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E4" w:rsidRDefault="00EE6CE4" w:rsidP="00EE6CE4">
      <w:pPr>
        <w:keepLines/>
        <w:widowControl w:val="0"/>
        <w:autoSpaceDE w:val="0"/>
        <w:autoSpaceDN w:val="0"/>
        <w:adjustRightInd w:val="0"/>
        <w:jc w:val="both"/>
        <w:rPr>
          <w:rFonts w:ascii="Arial" w:hAnsi="Arial" w:cs="Arial"/>
          <w:sz w:val="28"/>
          <w:szCs w:val="28"/>
          <w:lang w:val="en-MY" w:eastAsia="en-MY"/>
        </w:rPr>
      </w:pPr>
    </w:p>
    <w:p w:rsidR="00EE6CE4" w:rsidRPr="005C018E" w:rsidRDefault="00EE6CE4" w:rsidP="00EE6CE4">
      <w:pPr>
        <w:spacing w:line="480" w:lineRule="auto"/>
        <w:jc w:val="right"/>
        <w:rPr>
          <w:rFonts w:ascii="Arial" w:hAnsi="Arial" w:cs="Arial"/>
          <w:b/>
          <w:sz w:val="28"/>
          <w:szCs w:val="28"/>
          <w:lang w:val="ms-MY"/>
        </w:rPr>
      </w:pPr>
      <w:r w:rsidRPr="00AF3DFA">
        <w:rPr>
          <w:rFonts w:ascii="Arial" w:hAnsi="Arial" w:cs="Arial"/>
          <w:sz w:val="28"/>
          <w:szCs w:val="28"/>
          <w:lang w:val="en-MY" w:eastAsia="en-MY"/>
        </w:rPr>
        <w:t xml:space="preserve"> </w:t>
      </w:r>
      <w:r w:rsidRPr="005C018E">
        <w:rPr>
          <w:rFonts w:ascii="Arial" w:hAnsi="Arial" w:cs="Arial"/>
          <w:b/>
          <w:sz w:val="28"/>
          <w:szCs w:val="28"/>
          <w:lang w:val="ms-MY"/>
        </w:rPr>
        <w:t xml:space="preserve">SOALAN NO. </w:t>
      </w:r>
      <w:r w:rsidR="00126503">
        <w:rPr>
          <w:rFonts w:ascii="Arial" w:hAnsi="Arial" w:cs="Arial"/>
          <w:b/>
          <w:sz w:val="28"/>
          <w:szCs w:val="28"/>
          <w:lang w:val="ms-MY"/>
        </w:rPr>
        <w:t>36</w:t>
      </w:r>
    </w:p>
    <w:p w:rsidR="00EE6CE4" w:rsidRPr="005C018E" w:rsidRDefault="00EE6CE4" w:rsidP="00EE6CE4">
      <w:pPr>
        <w:spacing w:line="480" w:lineRule="auto"/>
        <w:jc w:val="center"/>
        <w:rPr>
          <w:rFonts w:ascii="Arial" w:hAnsi="Arial" w:cs="Arial"/>
          <w:b/>
          <w:sz w:val="28"/>
          <w:szCs w:val="28"/>
          <w:lang w:val="ms-MY"/>
        </w:rPr>
      </w:pPr>
    </w:p>
    <w:p w:rsidR="0008764B" w:rsidRPr="0008764B" w:rsidRDefault="0008764B" w:rsidP="0008764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08764B">
        <w:rPr>
          <w:rFonts w:ascii="Arial" w:hAnsi="Arial" w:cs="Arial"/>
          <w:b/>
          <w:bCs/>
          <w:kern w:val="28"/>
          <w:sz w:val="28"/>
          <w:szCs w:val="28"/>
          <w:u w:val="single"/>
          <w:lang w:val="ms-MY"/>
        </w:rPr>
        <w:t>PEMBERITAHUAN PERTANYAAN BAGI JAWAPAN LISAN</w:t>
      </w:r>
    </w:p>
    <w:p w:rsidR="0008764B" w:rsidRPr="0008764B" w:rsidRDefault="0008764B" w:rsidP="0008764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08764B">
        <w:rPr>
          <w:rFonts w:ascii="Arial" w:hAnsi="Arial" w:cs="Arial"/>
          <w:b/>
          <w:bCs/>
          <w:kern w:val="28"/>
          <w:sz w:val="28"/>
          <w:szCs w:val="28"/>
          <w:u w:val="single"/>
          <w:lang w:val="ms-MY"/>
        </w:rPr>
        <w:t>MESYUARAT PERTAMA,</w:t>
      </w:r>
    </w:p>
    <w:p w:rsidR="0008764B" w:rsidRPr="0008764B" w:rsidRDefault="0008764B" w:rsidP="0008764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08764B">
        <w:rPr>
          <w:rFonts w:ascii="Arial" w:hAnsi="Arial" w:cs="Arial"/>
          <w:b/>
          <w:bCs/>
          <w:kern w:val="28"/>
          <w:sz w:val="28"/>
          <w:szCs w:val="28"/>
          <w:u w:val="single"/>
          <w:lang w:val="ms-MY"/>
        </w:rPr>
        <w:t>PENGGAL KEEMPAT, PARLIMEN KETIGA BELAS</w:t>
      </w:r>
    </w:p>
    <w:p w:rsidR="0008764B" w:rsidRPr="0008764B" w:rsidRDefault="0008764B" w:rsidP="0008764B">
      <w:pPr>
        <w:suppressAutoHyphens/>
        <w:spacing w:line="480" w:lineRule="auto"/>
        <w:jc w:val="center"/>
        <w:rPr>
          <w:rFonts w:ascii="Arial" w:hAnsi="Arial" w:cs="Arial"/>
          <w:b/>
          <w:bCs/>
          <w:kern w:val="28"/>
          <w:sz w:val="28"/>
          <w:szCs w:val="28"/>
          <w:u w:val="single"/>
          <w:lang w:val="ms-MY"/>
        </w:rPr>
      </w:pPr>
      <w:r w:rsidRPr="0008764B">
        <w:rPr>
          <w:rFonts w:ascii="Arial" w:hAnsi="Arial" w:cs="Arial"/>
          <w:b/>
          <w:bCs/>
          <w:kern w:val="28"/>
          <w:sz w:val="28"/>
          <w:szCs w:val="28"/>
          <w:u w:val="single"/>
          <w:lang w:val="ms-MY"/>
        </w:rPr>
        <w:t>MAJLIS MESYUARAT DEWAN NEGARA</w:t>
      </w:r>
    </w:p>
    <w:p w:rsidR="00EE6CE4" w:rsidRPr="005C018E" w:rsidRDefault="00EE6CE4" w:rsidP="00EE6CE4">
      <w:pPr>
        <w:spacing w:line="480" w:lineRule="auto"/>
        <w:jc w:val="both"/>
        <w:rPr>
          <w:rFonts w:ascii="Arial" w:hAnsi="Arial" w:cs="Arial"/>
          <w:b/>
          <w:sz w:val="28"/>
          <w:szCs w:val="28"/>
          <w:lang w:val="ms-MY"/>
        </w:rPr>
      </w:pPr>
    </w:p>
    <w:p w:rsidR="00EE6CE4" w:rsidRPr="005C018E" w:rsidRDefault="00EE6CE4" w:rsidP="00394117">
      <w:pPr>
        <w:spacing w:line="276" w:lineRule="auto"/>
        <w:jc w:val="both"/>
        <w:rPr>
          <w:rFonts w:ascii="Arial" w:hAnsi="Arial" w:cs="Arial"/>
          <w:b/>
          <w:sz w:val="28"/>
          <w:szCs w:val="28"/>
          <w:lang w:val="ms-MY"/>
        </w:rPr>
      </w:pPr>
      <w:r w:rsidRPr="005C018E">
        <w:rPr>
          <w:rFonts w:ascii="Arial" w:hAnsi="Arial" w:cs="Arial"/>
          <w:b/>
          <w:sz w:val="28"/>
          <w:szCs w:val="28"/>
          <w:lang w:val="ms-MY"/>
        </w:rPr>
        <w:t>PERTANYAAN</w:t>
      </w:r>
      <w:r w:rsidRPr="005C018E">
        <w:rPr>
          <w:rFonts w:ascii="Arial" w:hAnsi="Arial" w:cs="Arial"/>
          <w:b/>
          <w:sz w:val="28"/>
          <w:szCs w:val="28"/>
          <w:lang w:val="ms-MY"/>
        </w:rPr>
        <w:tab/>
        <w:t>:</w:t>
      </w:r>
      <w:r w:rsidRPr="005C018E">
        <w:rPr>
          <w:rFonts w:ascii="Arial" w:hAnsi="Arial" w:cs="Arial"/>
          <w:b/>
          <w:sz w:val="28"/>
          <w:szCs w:val="28"/>
          <w:lang w:val="ms-MY"/>
        </w:rPr>
        <w:tab/>
        <w:t>JAWAB LISAN</w:t>
      </w:r>
    </w:p>
    <w:p w:rsidR="00BE3BD1" w:rsidRPr="005C018E" w:rsidRDefault="00BE3BD1" w:rsidP="00394117">
      <w:pPr>
        <w:spacing w:line="276" w:lineRule="auto"/>
        <w:jc w:val="both"/>
        <w:rPr>
          <w:rFonts w:ascii="Arial" w:hAnsi="Arial" w:cs="Arial"/>
          <w:b/>
          <w:sz w:val="28"/>
          <w:szCs w:val="28"/>
          <w:lang w:val="ms-MY"/>
        </w:rPr>
      </w:pPr>
    </w:p>
    <w:p w:rsidR="0050312C" w:rsidRDefault="00EE6CE4" w:rsidP="00394117">
      <w:pPr>
        <w:spacing w:line="276" w:lineRule="auto"/>
        <w:ind w:left="2160" w:hanging="2160"/>
        <w:jc w:val="both"/>
        <w:rPr>
          <w:rFonts w:ascii="Arial" w:hAnsi="Arial" w:cs="Arial"/>
          <w:b/>
          <w:sz w:val="28"/>
          <w:szCs w:val="28"/>
          <w:lang w:val="ms-MY"/>
        </w:rPr>
      </w:pPr>
      <w:r w:rsidRPr="005C018E">
        <w:rPr>
          <w:rFonts w:ascii="Arial" w:hAnsi="Arial" w:cs="Arial"/>
          <w:b/>
          <w:sz w:val="28"/>
          <w:szCs w:val="28"/>
          <w:lang w:val="ms-MY"/>
        </w:rPr>
        <w:t>DARIPADA</w:t>
      </w:r>
      <w:r w:rsidRPr="005C018E">
        <w:rPr>
          <w:rFonts w:ascii="Arial" w:hAnsi="Arial" w:cs="Arial"/>
          <w:b/>
          <w:sz w:val="28"/>
          <w:szCs w:val="28"/>
          <w:lang w:val="ms-MY"/>
        </w:rPr>
        <w:tab/>
        <w:t>:</w:t>
      </w:r>
      <w:r w:rsidRPr="005C018E">
        <w:rPr>
          <w:rFonts w:ascii="Arial" w:hAnsi="Arial" w:cs="Arial"/>
          <w:b/>
          <w:sz w:val="28"/>
          <w:szCs w:val="28"/>
          <w:lang w:val="ms-MY"/>
        </w:rPr>
        <w:tab/>
      </w:r>
      <w:r w:rsidR="00126503" w:rsidRPr="00126503">
        <w:rPr>
          <w:rFonts w:ascii="Arial" w:hAnsi="Arial" w:cs="Arial"/>
          <w:b/>
          <w:sz w:val="28"/>
          <w:szCs w:val="28"/>
          <w:lang w:val="ms-MY"/>
        </w:rPr>
        <w:t>DATUK HAJAH MARIANY</w:t>
      </w:r>
      <w:r w:rsidR="00126503" w:rsidRPr="00126503">
        <w:rPr>
          <w:rFonts w:ascii="Arial" w:hAnsi="Arial" w:cs="Arial"/>
          <w:b/>
          <w:sz w:val="24"/>
          <w:szCs w:val="28"/>
          <w:lang w:val="ms-MY"/>
        </w:rPr>
        <w:t xml:space="preserve">  </w:t>
      </w:r>
      <w:r w:rsidR="00126503">
        <w:rPr>
          <w:rFonts w:ascii="Arial" w:hAnsi="Arial" w:cs="Arial"/>
          <w:b/>
          <w:sz w:val="28"/>
          <w:szCs w:val="28"/>
          <w:lang w:val="ms-MY"/>
        </w:rPr>
        <w:t xml:space="preserve">BINTI MOHAMMAD </w:t>
      </w:r>
      <w:r w:rsidR="00126503">
        <w:rPr>
          <w:rFonts w:ascii="Arial" w:hAnsi="Arial" w:cs="Arial"/>
          <w:b/>
          <w:sz w:val="28"/>
          <w:szCs w:val="28"/>
          <w:lang w:val="ms-MY"/>
        </w:rPr>
        <w:tab/>
        <w:t>YIT</w:t>
      </w:r>
      <w:r w:rsidR="00126503" w:rsidRPr="00126503">
        <w:rPr>
          <w:rFonts w:ascii="Arial" w:hAnsi="Arial" w:cs="Arial"/>
          <w:b/>
          <w:sz w:val="28"/>
          <w:szCs w:val="28"/>
          <w:lang w:val="ms-MY"/>
        </w:rPr>
        <w:t xml:space="preserve"> </w:t>
      </w:r>
    </w:p>
    <w:p w:rsidR="00BE3BD1" w:rsidRDefault="00BE3BD1" w:rsidP="00394117">
      <w:pPr>
        <w:spacing w:line="276" w:lineRule="auto"/>
        <w:jc w:val="both"/>
        <w:rPr>
          <w:rFonts w:ascii="Arial" w:hAnsi="Arial" w:cs="Arial"/>
          <w:b/>
          <w:sz w:val="28"/>
          <w:szCs w:val="28"/>
          <w:lang w:val="ms-MY"/>
        </w:rPr>
      </w:pPr>
    </w:p>
    <w:p w:rsidR="00EE6CE4" w:rsidRPr="00394117" w:rsidRDefault="00EE6CE4" w:rsidP="00394117">
      <w:pPr>
        <w:spacing w:line="276" w:lineRule="auto"/>
        <w:jc w:val="both"/>
        <w:rPr>
          <w:rFonts w:ascii="Arial" w:hAnsi="Arial" w:cs="Arial"/>
          <w:b/>
          <w:color w:val="FFFFFF"/>
          <w:sz w:val="28"/>
          <w:szCs w:val="28"/>
          <w:lang w:val="ms-MY"/>
        </w:rPr>
      </w:pPr>
      <w:r w:rsidRPr="005C018E">
        <w:rPr>
          <w:rFonts w:ascii="Arial" w:hAnsi="Arial" w:cs="Arial"/>
          <w:b/>
          <w:sz w:val="28"/>
          <w:szCs w:val="28"/>
          <w:lang w:val="ms-MY"/>
        </w:rPr>
        <w:t>TARIKH</w:t>
      </w:r>
      <w:r w:rsidRPr="005C018E">
        <w:rPr>
          <w:rFonts w:ascii="Arial" w:hAnsi="Arial" w:cs="Arial"/>
          <w:b/>
          <w:sz w:val="28"/>
          <w:szCs w:val="28"/>
          <w:lang w:val="ms-MY"/>
        </w:rPr>
        <w:tab/>
      </w:r>
      <w:r w:rsidRPr="005C018E">
        <w:rPr>
          <w:rFonts w:ascii="Arial" w:hAnsi="Arial" w:cs="Arial"/>
          <w:b/>
          <w:sz w:val="28"/>
          <w:szCs w:val="28"/>
          <w:lang w:val="ms-MY"/>
        </w:rPr>
        <w:tab/>
        <w:t>:</w:t>
      </w:r>
      <w:r w:rsidRPr="005C018E">
        <w:rPr>
          <w:rFonts w:ascii="Arial" w:hAnsi="Arial" w:cs="Arial"/>
          <w:b/>
          <w:sz w:val="28"/>
          <w:szCs w:val="28"/>
          <w:lang w:val="ms-MY"/>
        </w:rPr>
        <w:tab/>
      </w:r>
      <w:r w:rsidR="00E6256C">
        <w:rPr>
          <w:rFonts w:ascii="Arial" w:hAnsi="Arial" w:cs="Arial"/>
          <w:b/>
          <w:sz w:val="28"/>
          <w:szCs w:val="28"/>
          <w:lang w:val="ms-MY"/>
        </w:rPr>
        <w:t>3 MEI 2016</w:t>
      </w:r>
      <w:r>
        <w:rPr>
          <w:rFonts w:ascii="Arial" w:hAnsi="Arial" w:cs="Arial"/>
          <w:b/>
          <w:sz w:val="28"/>
          <w:szCs w:val="28"/>
          <w:lang w:val="ms-MY"/>
        </w:rPr>
        <w:t xml:space="preserve"> (</w:t>
      </w:r>
      <w:r w:rsidR="0050312C">
        <w:rPr>
          <w:rFonts w:ascii="Arial" w:hAnsi="Arial" w:cs="Arial"/>
          <w:b/>
          <w:sz w:val="28"/>
          <w:szCs w:val="28"/>
          <w:lang w:val="ms-MY"/>
        </w:rPr>
        <w:t>SELASA</w:t>
      </w:r>
      <w:r>
        <w:rPr>
          <w:rFonts w:ascii="Arial" w:hAnsi="Arial" w:cs="Arial"/>
          <w:b/>
          <w:sz w:val="28"/>
          <w:szCs w:val="28"/>
          <w:lang w:val="ms-MY"/>
        </w:rPr>
        <w:t>)</w:t>
      </w:r>
      <w:r w:rsidRPr="00F44B56">
        <w:rPr>
          <w:rFonts w:ascii="Arial" w:hAnsi="Arial" w:cs="Arial"/>
          <w:b/>
          <w:color w:val="FFFFFF"/>
          <w:sz w:val="28"/>
          <w:szCs w:val="28"/>
          <w:lang w:val="ms-MY"/>
        </w:rPr>
        <w:t xml:space="preserve">16 </w:t>
      </w:r>
      <w:r>
        <w:rPr>
          <w:rFonts w:ascii="Arial" w:hAnsi="Arial" w:cs="Arial"/>
          <w:b/>
          <w:color w:val="FFFFFF"/>
          <w:sz w:val="28"/>
          <w:szCs w:val="28"/>
          <w:lang w:val="ms-MY"/>
        </w:rPr>
        <w:t>19</w:t>
      </w:r>
      <w:r w:rsidRPr="00F44B56">
        <w:rPr>
          <w:rFonts w:ascii="Arial" w:hAnsi="Arial" w:cs="Arial"/>
          <w:b/>
          <w:color w:val="FFFFFF"/>
          <w:sz w:val="28"/>
          <w:szCs w:val="28"/>
          <w:lang w:val="ms-MY"/>
        </w:rPr>
        <w:t>JUN 2014 (ISNIN)</w:t>
      </w:r>
    </w:p>
    <w:p w:rsidR="00BE3BD1" w:rsidRPr="005C018E" w:rsidRDefault="00BE3BD1" w:rsidP="00394117">
      <w:pPr>
        <w:spacing w:line="276" w:lineRule="auto"/>
        <w:jc w:val="both"/>
        <w:rPr>
          <w:rFonts w:ascii="Arial" w:hAnsi="Arial" w:cs="Arial"/>
          <w:b/>
          <w:sz w:val="28"/>
          <w:szCs w:val="28"/>
          <w:lang w:val="ms-MY"/>
        </w:rPr>
      </w:pPr>
    </w:p>
    <w:p w:rsidR="00EE6CE4" w:rsidRDefault="00EE6CE4" w:rsidP="00394117">
      <w:pPr>
        <w:spacing w:line="276" w:lineRule="auto"/>
        <w:jc w:val="both"/>
        <w:rPr>
          <w:rFonts w:ascii="Arial" w:hAnsi="Arial" w:cs="Arial"/>
          <w:b/>
          <w:sz w:val="28"/>
          <w:szCs w:val="28"/>
          <w:lang w:val="ms-MY"/>
        </w:rPr>
      </w:pPr>
      <w:r w:rsidRPr="005C018E">
        <w:rPr>
          <w:rFonts w:ascii="Arial" w:hAnsi="Arial" w:cs="Arial"/>
          <w:b/>
          <w:sz w:val="28"/>
          <w:szCs w:val="28"/>
          <w:lang w:val="ms-MY"/>
        </w:rPr>
        <w:t>SOALAN</w:t>
      </w:r>
      <w:r w:rsidRPr="005C018E">
        <w:rPr>
          <w:rFonts w:ascii="Arial" w:hAnsi="Arial" w:cs="Arial"/>
          <w:b/>
          <w:sz w:val="28"/>
          <w:szCs w:val="28"/>
          <w:lang w:val="ms-MY"/>
        </w:rPr>
        <w:tab/>
      </w:r>
      <w:r w:rsidRPr="005C018E">
        <w:rPr>
          <w:rFonts w:ascii="Arial" w:hAnsi="Arial" w:cs="Arial"/>
          <w:b/>
          <w:sz w:val="28"/>
          <w:szCs w:val="28"/>
          <w:lang w:val="ms-MY"/>
        </w:rPr>
        <w:tab/>
        <w:t>:</w:t>
      </w:r>
    </w:p>
    <w:p w:rsidR="00BE3BD1" w:rsidRDefault="00BE3BD1" w:rsidP="00EE6CE4">
      <w:pPr>
        <w:spacing w:line="480" w:lineRule="auto"/>
        <w:jc w:val="both"/>
        <w:rPr>
          <w:rFonts w:ascii="Arial" w:hAnsi="Arial" w:cs="Arial"/>
          <w:b/>
          <w:sz w:val="28"/>
          <w:szCs w:val="28"/>
          <w:lang w:val="ms-MY"/>
        </w:rPr>
      </w:pPr>
    </w:p>
    <w:p w:rsidR="00126503" w:rsidRPr="00126503" w:rsidRDefault="00126503" w:rsidP="00394117">
      <w:pPr>
        <w:keepLines/>
        <w:widowControl w:val="0"/>
        <w:autoSpaceDE w:val="0"/>
        <w:autoSpaceDN w:val="0"/>
        <w:adjustRightInd w:val="0"/>
        <w:spacing w:line="480" w:lineRule="auto"/>
        <w:jc w:val="both"/>
        <w:rPr>
          <w:rFonts w:ascii="Arial" w:hAnsi="Arial" w:cs="Arial"/>
          <w:sz w:val="28"/>
          <w:szCs w:val="28"/>
          <w:lang w:val="ms-MY" w:eastAsia="ms-MY"/>
        </w:rPr>
      </w:pPr>
      <w:r w:rsidRPr="0008764B">
        <w:rPr>
          <w:rFonts w:ascii="Arial" w:hAnsi="Arial" w:cs="Arial"/>
          <w:b/>
          <w:bCs/>
          <w:caps/>
          <w:sz w:val="28"/>
          <w:szCs w:val="28"/>
          <w:lang w:val="ms-MY" w:eastAsia="ms-MY"/>
        </w:rPr>
        <w:t>Datuk Hajah Mariany binti Mohammad Yit</w:t>
      </w:r>
      <w:r w:rsidRPr="00126503">
        <w:rPr>
          <w:rFonts w:ascii="Arial" w:hAnsi="Arial" w:cs="Arial"/>
          <w:b/>
          <w:bCs/>
          <w:sz w:val="28"/>
          <w:szCs w:val="28"/>
          <w:lang w:val="ms-MY" w:eastAsia="ms-MY"/>
        </w:rPr>
        <w:t xml:space="preserve"> </w:t>
      </w:r>
      <w:r w:rsidRPr="00126503">
        <w:rPr>
          <w:rFonts w:ascii="Arial" w:hAnsi="Arial" w:cs="Arial"/>
          <w:sz w:val="28"/>
          <w:szCs w:val="28"/>
          <w:lang w:val="ms-MY" w:eastAsia="ms-MY"/>
        </w:rPr>
        <w:t xml:space="preserve">minta </w:t>
      </w:r>
      <w:r w:rsidRPr="00126503">
        <w:rPr>
          <w:rFonts w:ascii="Arial" w:hAnsi="Arial" w:cs="Arial"/>
          <w:b/>
          <w:bCs/>
          <w:sz w:val="28"/>
          <w:szCs w:val="28"/>
          <w:lang w:val="ms-MY" w:eastAsia="ms-MY"/>
        </w:rPr>
        <w:t xml:space="preserve">MENTERI PEMBANGUNAN WANITA, KELUARGA DAN MASYARAKAT </w:t>
      </w:r>
      <w:r w:rsidRPr="00126503">
        <w:rPr>
          <w:rFonts w:ascii="Arial" w:hAnsi="Arial" w:cs="Arial"/>
          <w:sz w:val="28"/>
          <w:szCs w:val="28"/>
          <w:lang w:val="ms-MY" w:eastAsia="ms-MY"/>
        </w:rPr>
        <w:t xml:space="preserve">menyatakan :- </w:t>
      </w:r>
    </w:p>
    <w:p w:rsidR="00126503" w:rsidRPr="00126503" w:rsidRDefault="00126503" w:rsidP="00BE3BD1">
      <w:pPr>
        <w:keepLines/>
        <w:widowControl w:val="0"/>
        <w:numPr>
          <w:ilvl w:val="0"/>
          <w:numId w:val="20"/>
        </w:numPr>
        <w:autoSpaceDE w:val="0"/>
        <w:autoSpaceDN w:val="0"/>
        <w:adjustRightInd w:val="0"/>
        <w:spacing w:line="480" w:lineRule="auto"/>
        <w:ind w:left="606" w:hanging="567"/>
        <w:jc w:val="both"/>
        <w:rPr>
          <w:rFonts w:ascii="Arial" w:hAnsi="Arial" w:cs="Arial"/>
          <w:sz w:val="28"/>
          <w:szCs w:val="28"/>
          <w:lang w:val="ms-MY" w:eastAsia="ms-MY"/>
        </w:rPr>
      </w:pPr>
      <w:r w:rsidRPr="003F28B2">
        <w:rPr>
          <w:rFonts w:ascii="Arial" w:hAnsi="Arial" w:cs="Arial"/>
          <w:sz w:val="28"/>
          <w:szCs w:val="28"/>
          <w:lang w:val="ms-MY" w:eastAsia="ms-MY"/>
        </w:rPr>
        <w:t>rekod bagi bilangan pesakit mental di seluruh negara</w:t>
      </w:r>
      <w:r w:rsidRPr="00126503">
        <w:rPr>
          <w:rFonts w:ascii="Arial" w:hAnsi="Arial" w:cs="Arial"/>
          <w:sz w:val="28"/>
          <w:szCs w:val="28"/>
          <w:lang w:val="ms-MY" w:eastAsia="ms-MY"/>
        </w:rPr>
        <w:t xml:space="preserve"> dan bagaimanakah langkah terbaik Kementerian dan agensi bagi memastikan status sifar pesakit atau orang yang berpenyakit mental berkeliaran tidak terurus di lokasi kawasan awam menjadi gelandangan; dan</w:t>
      </w:r>
    </w:p>
    <w:p w:rsidR="00126503" w:rsidRPr="00126503" w:rsidRDefault="00126503" w:rsidP="00BE3BD1">
      <w:pPr>
        <w:keepLines/>
        <w:widowControl w:val="0"/>
        <w:autoSpaceDE w:val="0"/>
        <w:autoSpaceDN w:val="0"/>
        <w:adjustRightInd w:val="0"/>
        <w:spacing w:line="480" w:lineRule="auto"/>
        <w:ind w:left="606"/>
        <w:jc w:val="both"/>
        <w:rPr>
          <w:rFonts w:ascii="Arial" w:hAnsi="Arial" w:cs="Arial"/>
          <w:sz w:val="28"/>
          <w:szCs w:val="28"/>
          <w:lang w:val="ms-MY" w:eastAsia="ms-MY"/>
        </w:rPr>
      </w:pPr>
    </w:p>
    <w:p w:rsidR="00EE6CE4" w:rsidRPr="00126503" w:rsidRDefault="00126503" w:rsidP="00BE3BD1">
      <w:pPr>
        <w:keepLines/>
        <w:widowControl w:val="0"/>
        <w:numPr>
          <w:ilvl w:val="0"/>
          <w:numId w:val="20"/>
        </w:numPr>
        <w:autoSpaceDE w:val="0"/>
        <w:autoSpaceDN w:val="0"/>
        <w:adjustRightInd w:val="0"/>
        <w:spacing w:line="480" w:lineRule="auto"/>
        <w:ind w:left="606" w:hanging="567"/>
        <w:jc w:val="both"/>
        <w:rPr>
          <w:rFonts w:ascii="Arial" w:hAnsi="Arial" w:cs="Arial"/>
          <w:sz w:val="22"/>
          <w:szCs w:val="22"/>
          <w:lang w:val="ms-MY" w:eastAsia="ms-MY"/>
        </w:rPr>
      </w:pPr>
      <w:r w:rsidRPr="00126503">
        <w:rPr>
          <w:rFonts w:ascii="Arial" w:hAnsi="Arial" w:cs="Arial"/>
          <w:sz w:val="28"/>
          <w:szCs w:val="28"/>
          <w:lang w:val="ms-MY" w:eastAsia="ms-MY"/>
        </w:rPr>
        <w:t>bagimanakah cara untuk kita membantu beban kewangan dan beban mengurus keluarga yang mempunyai waris yang mengidap penyakit mental agar tidak ada lagi pesakit mental berkeliaran tidak terurus yang mendedahkan kepada risiko keselamatan sosial masyarakat Malaysia.</w:t>
      </w:r>
      <w:r w:rsidR="00EE6CE4" w:rsidRPr="00126503">
        <w:rPr>
          <w:rFonts w:ascii="Arial" w:hAnsi="Arial" w:cs="Arial"/>
          <w:b/>
          <w:color w:val="FFFFFF"/>
          <w:sz w:val="28"/>
          <w:szCs w:val="28"/>
          <w:lang w:val="ms-MY"/>
        </w:rPr>
        <w:t xml:space="preserve">Ahmad [ Bukit Gantang ] </w:t>
      </w:r>
      <w:r w:rsidR="00EE6CE4" w:rsidRPr="00126503">
        <w:rPr>
          <w:rFonts w:ascii="Arial" w:hAnsi="Arial" w:cs="Arial"/>
          <w:color w:val="FFFFFF"/>
          <w:sz w:val="28"/>
          <w:szCs w:val="28"/>
          <w:lang w:val="ms-MY"/>
        </w:rPr>
        <w:t>minta</w:t>
      </w:r>
      <w:r w:rsidR="00EE6CE4" w:rsidRPr="00126503">
        <w:rPr>
          <w:rFonts w:ascii="Arial" w:hAnsi="Arial" w:cs="Arial"/>
          <w:b/>
          <w:color w:val="FFFFFF"/>
          <w:sz w:val="28"/>
          <w:szCs w:val="28"/>
          <w:lang w:val="ms-MY"/>
        </w:rPr>
        <w:t xml:space="preserve"> MENTERI PEMBANGUNAN WANITA, KELUARGA DAN MASYARAKAT </w:t>
      </w:r>
      <w:r w:rsidR="00EE6CE4" w:rsidRPr="00126503">
        <w:rPr>
          <w:rFonts w:ascii="Arial" w:hAnsi="Arial" w:cs="Arial"/>
          <w:color w:val="FFFFFF"/>
          <w:sz w:val="28"/>
          <w:szCs w:val="28"/>
          <w:lang w:val="ms-MY"/>
        </w:rPr>
        <w:t>menya</w:t>
      </w:r>
    </w:p>
    <w:p w:rsidR="00EE6CE4" w:rsidRDefault="00EE6CE4" w:rsidP="00EE6CE4">
      <w:pPr>
        <w:spacing w:line="480" w:lineRule="auto"/>
        <w:jc w:val="both"/>
        <w:rPr>
          <w:rFonts w:ascii="Arial" w:hAnsi="Arial" w:cs="Arial"/>
          <w:color w:val="FFFFFF"/>
          <w:sz w:val="28"/>
          <w:szCs w:val="28"/>
          <w:lang w:val="ms-MY"/>
        </w:rPr>
      </w:pPr>
    </w:p>
    <w:p w:rsidR="00BE3BD1" w:rsidRDefault="00BE3BD1" w:rsidP="00EE6CE4">
      <w:pPr>
        <w:spacing w:line="480" w:lineRule="auto"/>
        <w:jc w:val="both"/>
        <w:rPr>
          <w:rFonts w:ascii="Arial" w:hAnsi="Arial" w:cs="Arial"/>
          <w:color w:val="FFFFFF"/>
          <w:sz w:val="28"/>
          <w:szCs w:val="28"/>
          <w:lang w:val="ms-MY"/>
        </w:rPr>
      </w:pPr>
    </w:p>
    <w:p w:rsidR="00BE3BD1" w:rsidRDefault="00BE3BD1" w:rsidP="00EE6CE4">
      <w:pPr>
        <w:spacing w:line="480" w:lineRule="auto"/>
        <w:jc w:val="both"/>
        <w:rPr>
          <w:rFonts w:ascii="Arial" w:hAnsi="Arial" w:cs="Arial"/>
          <w:color w:val="FFFFFF"/>
          <w:sz w:val="28"/>
          <w:szCs w:val="28"/>
          <w:lang w:val="ms-MY"/>
        </w:rPr>
      </w:pPr>
    </w:p>
    <w:p w:rsidR="00BE3BD1" w:rsidRDefault="00BE3BD1" w:rsidP="00EE6CE4">
      <w:pPr>
        <w:spacing w:line="480" w:lineRule="auto"/>
        <w:jc w:val="both"/>
        <w:rPr>
          <w:rFonts w:ascii="Arial" w:hAnsi="Arial" w:cs="Arial"/>
          <w:color w:val="FFFFFF"/>
          <w:sz w:val="28"/>
          <w:szCs w:val="28"/>
          <w:lang w:val="ms-MY"/>
        </w:rPr>
      </w:pPr>
    </w:p>
    <w:p w:rsidR="00BE3BD1" w:rsidRDefault="00BE3BD1" w:rsidP="00EE6CE4">
      <w:pPr>
        <w:spacing w:line="480" w:lineRule="auto"/>
        <w:jc w:val="both"/>
        <w:rPr>
          <w:rFonts w:ascii="Arial" w:hAnsi="Arial" w:cs="Arial"/>
          <w:color w:val="FFFFFF"/>
          <w:sz w:val="28"/>
          <w:szCs w:val="28"/>
          <w:lang w:val="ms-MY"/>
        </w:rPr>
      </w:pPr>
    </w:p>
    <w:p w:rsidR="00394117" w:rsidRDefault="00394117" w:rsidP="00EE6CE4">
      <w:pPr>
        <w:spacing w:line="480" w:lineRule="auto"/>
        <w:jc w:val="both"/>
        <w:rPr>
          <w:rFonts w:ascii="Arial" w:hAnsi="Arial" w:cs="Arial"/>
          <w:color w:val="FFFFFF"/>
          <w:sz w:val="28"/>
          <w:szCs w:val="28"/>
          <w:lang w:val="ms-MY"/>
        </w:rPr>
      </w:pPr>
    </w:p>
    <w:p w:rsidR="00394117" w:rsidRDefault="00394117" w:rsidP="00EE6CE4">
      <w:pPr>
        <w:spacing w:line="480" w:lineRule="auto"/>
        <w:jc w:val="both"/>
        <w:rPr>
          <w:rFonts w:ascii="Arial" w:hAnsi="Arial" w:cs="Arial"/>
          <w:color w:val="FFFFFF"/>
          <w:sz w:val="28"/>
          <w:szCs w:val="28"/>
          <w:lang w:val="ms-MY"/>
        </w:rPr>
      </w:pPr>
    </w:p>
    <w:p w:rsidR="00394117" w:rsidRDefault="00394117" w:rsidP="00EE6CE4">
      <w:pPr>
        <w:spacing w:line="480" w:lineRule="auto"/>
        <w:jc w:val="both"/>
        <w:rPr>
          <w:rFonts w:ascii="Arial" w:hAnsi="Arial" w:cs="Arial"/>
          <w:color w:val="FFFFFF"/>
          <w:sz w:val="28"/>
          <w:szCs w:val="28"/>
          <w:lang w:val="ms-MY"/>
        </w:rPr>
      </w:pPr>
    </w:p>
    <w:p w:rsidR="00394117" w:rsidRDefault="00394117" w:rsidP="00EE6CE4">
      <w:pPr>
        <w:spacing w:line="480" w:lineRule="auto"/>
        <w:jc w:val="both"/>
        <w:rPr>
          <w:rFonts w:ascii="Arial" w:hAnsi="Arial" w:cs="Arial"/>
          <w:color w:val="FFFFFF"/>
          <w:sz w:val="28"/>
          <w:szCs w:val="28"/>
          <w:lang w:val="ms-MY"/>
        </w:rPr>
      </w:pPr>
    </w:p>
    <w:p w:rsidR="00BE3BD1" w:rsidRDefault="00BE3BD1" w:rsidP="00EE6CE4">
      <w:pPr>
        <w:spacing w:line="480" w:lineRule="auto"/>
        <w:jc w:val="both"/>
        <w:rPr>
          <w:rFonts w:ascii="Arial" w:hAnsi="Arial" w:cs="Arial"/>
          <w:color w:val="FFFFFF"/>
          <w:sz w:val="28"/>
          <w:szCs w:val="28"/>
          <w:lang w:val="ms-MY"/>
        </w:rPr>
      </w:pPr>
    </w:p>
    <w:p w:rsidR="00BE3BD1" w:rsidRDefault="00BE3BD1" w:rsidP="00EE6CE4">
      <w:pPr>
        <w:spacing w:line="480" w:lineRule="auto"/>
        <w:jc w:val="both"/>
        <w:rPr>
          <w:rFonts w:ascii="Arial" w:hAnsi="Arial" w:cs="Arial"/>
          <w:color w:val="FFFFFF"/>
          <w:sz w:val="28"/>
          <w:szCs w:val="28"/>
          <w:lang w:val="ms-MY"/>
        </w:rPr>
      </w:pPr>
    </w:p>
    <w:p w:rsidR="0008764B" w:rsidRPr="0008764B" w:rsidRDefault="0008764B" w:rsidP="00394117">
      <w:pPr>
        <w:spacing w:line="360" w:lineRule="auto"/>
        <w:jc w:val="both"/>
        <w:rPr>
          <w:rFonts w:ascii="Arial" w:hAnsi="Arial" w:cs="Arial"/>
          <w:sz w:val="28"/>
          <w:szCs w:val="28"/>
          <w:lang w:val="ms-MY" w:eastAsia="ar-SA"/>
        </w:rPr>
      </w:pPr>
      <w:r w:rsidRPr="0008764B">
        <w:rPr>
          <w:rFonts w:ascii="Arial" w:hAnsi="Arial" w:cs="Arial"/>
          <w:b/>
          <w:bCs/>
          <w:sz w:val="28"/>
          <w:szCs w:val="28"/>
          <w:lang w:val="ms-MY" w:eastAsia="ar-SA"/>
        </w:rPr>
        <w:t>JAWAPAN:</w:t>
      </w:r>
      <w:r w:rsidRPr="0008764B">
        <w:rPr>
          <w:rFonts w:ascii="Arial" w:hAnsi="Arial" w:cs="Arial"/>
          <w:b/>
          <w:bCs/>
          <w:sz w:val="28"/>
          <w:szCs w:val="28"/>
          <w:lang w:eastAsia="ar-SA"/>
        </w:rPr>
        <w:t xml:space="preserve"> </w:t>
      </w:r>
      <w:r w:rsidRPr="0008764B">
        <w:rPr>
          <w:rFonts w:ascii="Arial" w:hAnsi="Arial" w:cs="Arial"/>
          <w:b/>
          <w:bCs/>
          <w:sz w:val="28"/>
          <w:szCs w:val="28"/>
          <w:lang w:eastAsia="ar-SA"/>
        </w:rPr>
        <w:tab/>
      </w:r>
      <w:r w:rsidRPr="0008764B">
        <w:rPr>
          <w:rFonts w:ascii="Arial" w:hAnsi="Arial" w:cs="Arial"/>
          <w:b/>
          <w:bCs/>
          <w:sz w:val="28"/>
          <w:szCs w:val="28"/>
          <w:u w:val="single"/>
          <w:lang w:eastAsia="ar-SA"/>
        </w:rPr>
        <w:t>YB DATO’ SRI ROHANI ABDUL KARIM, MENTERI PEMBANGUNAN WANITA, KELUARGA DAN MASYARAKAT</w:t>
      </w:r>
    </w:p>
    <w:p w:rsidR="00AF3EB5" w:rsidRPr="00AF3EB5" w:rsidRDefault="00AF3EB5" w:rsidP="00AF3EB5">
      <w:pPr>
        <w:spacing w:line="480" w:lineRule="auto"/>
        <w:jc w:val="both"/>
        <w:rPr>
          <w:rFonts w:ascii="Arial" w:hAnsi="Arial" w:cs="Arial"/>
          <w:b/>
          <w:color w:val="FFFFFF"/>
          <w:sz w:val="28"/>
          <w:szCs w:val="28"/>
          <w:lang w:val="ms-MY"/>
        </w:rPr>
      </w:pPr>
    </w:p>
    <w:p w:rsidR="00EE6CE4" w:rsidRDefault="0008764B" w:rsidP="00EE6CE4">
      <w:pPr>
        <w:spacing w:line="480" w:lineRule="auto"/>
        <w:jc w:val="both"/>
        <w:rPr>
          <w:rFonts w:ascii="Arial" w:hAnsi="Arial" w:cs="Arial"/>
          <w:sz w:val="28"/>
          <w:szCs w:val="28"/>
          <w:lang w:val="ms-MY"/>
        </w:rPr>
      </w:pPr>
      <w:r>
        <w:rPr>
          <w:rFonts w:ascii="Arial" w:hAnsi="Arial" w:cs="Arial"/>
          <w:sz w:val="28"/>
          <w:szCs w:val="28"/>
          <w:lang w:val="ms-MY"/>
        </w:rPr>
        <w:t>Tuan Yang di-P</w:t>
      </w:r>
      <w:r w:rsidR="00EE6CE4" w:rsidRPr="005C018E">
        <w:rPr>
          <w:rFonts w:ascii="Arial" w:hAnsi="Arial" w:cs="Arial"/>
          <w:sz w:val="28"/>
          <w:szCs w:val="28"/>
          <w:lang w:val="ms-MY"/>
        </w:rPr>
        <w:t>ertua,</w:t>
      </w:r>
    </w:p>
    <w:p w:rsidR="006F13D3" w:rsidRDefault="006F13D3" w:rsidP="006F13D3">
      <w:pPr>
        <w:suppressAutoHyphens/>
        <w:spacing w:line="480" w:lineRule="auto"/>
        <w:jc w:val="both"/>
        <w:rPr>
          <w:rFonts w:ascii="Arial" w:hAnsi="Arial" w:cs="Arial"/>
          <w:bCs/>
          <w:color w:val="000000"/>
          <w:sz w:val="28"/>
          <w:szCs w:val="28"/>
          <w:lang w:val="ms-MY" w:eastAsia="ar-SA"/>
        </w:rPr>
      </w:pPr>
    </w:p>
    <w:p w:rsidR="00BE3BD1" w:rsidRDefault="006F13D3" w:rsidP="0008764B">
      <w:pPr>
        <w:suppressAutoHyphens/>
        <w:spacing w:line="480" w:lineRule="auto"/>
        <w:ind w:firstLine="720"/>
        <w:jc w:val="both"/>
        <w:rPr>
          <w:rFonts w:ascii="Arial" w:hAnsi="Arial" w:cs="Arial"/>
          <w:i/>
          <w:iCs/>
          <w:sz w:val="28"/>
          <w:szCs w:val="28"/>
          <w:lang w:val="ms-MY"/>
        </w:rPr>
      </w:pPr>
      <w:r w:rsidRPr="004C20BD">
        <w:rPr>
          <w:rFonts w:ascii="Arial" w:hAnsi="Arial" w:cs="Arial"/>
          <w:bCs/>
          <w:sz w:val="28"/>
          <w:szCs w:val="28"/>
          <w:lang w:val="ms-MY" w:eastAsia="ar-SA"/>
        </w:rPr>
        <w:t xml:space="preserve">Isu </w:t>
      </w:r>
      <w:r w:rsidR="004C20BD" w:rsidRPr="004C20BD">
        <w:rPr>
          <w:rFonts w:ascii="Arial" w:hAnsi="Arial" w:cs="Arial"/>
          <w:bCs/>
          <w:sz w:val="28"/>
          <w:szCs w:val="28"/>
          <w:lang w:val="ms-MY" w:eastAsia="ar-SA"/>
        </w:rPr>
        <w:t>gelandangan</w:t>
      </w:r>
      <w:r w:rsidRPr="004C20BD">
        <w:rPr>
          <w:rFonts w:ascii="Arial" w:hAnsi="Arial" w:cs="Arial"/>
          <w:bCs/>
          <w:sz w:val="28"/>
          <w:szCs w:val="28"/>
          <w:lang w:val="ms-MY" w:eastAsia="ar-SA"/>
        </w:rPr>
        <w:t xml:space="preserve"> adalah </w:t>
      </w:r>
      <w:r w:rsidRPr="004C20BD">
        <w:rPr>
          <w:rFonts w:ascii="Arial" w:hAnsi="Arial" w:cs="Arial"/>
          <w:sz w:val="28"/>
          <w:szCs w:val="28"/>
          <w:lang w:val="ms-MY" w:eastAsia="ar-SA"/>
        </w:rPr>
        <w:t xml:space="preserve">isu yang kompleks disebabkan oleh kepelbagaian latar belakang dan faktor yang menyebabkan golongan tersebut </w:t>
      </w:r>
      <w:r w:rsidR="004C20BD" w:rsidRPr="004C20BD">
        <w:rPr>
          <w:rFonts w:ascii="Arial" w:hAnsi="Arial" w:cs="Arial"/>
          <w:sz w:val="28"/>
          <w:szCs w:val="28"/>
          <w:lang w:val="ms-MY" w:eastAsia="ar-SA"/>
        </w:rPr>
        <w:t>menjadi gelandangan</w:t>
      </w:r>
      <w:r w:rsidRPr="004C20BD">
        <w:rPr>
          <w:rFonts w:ascii="Arial" w:hAnsi="Arial" w:cs="Arial"/>
          <w:sz w:val="28"/>
          <w:szCs w:val="28"/>
          <w:lang w:val="ms-MY" w:eastAsia="ar-SA"/>
        </w:rPr>
        <w:t xml:space="preserve">. </w:t>
      </w:r>
      <w:r w:rsidR="00BE3BD1">
        <w:rPr>
          <w:rFonts w:ascii="Arial" w:hAnsi="Arial" w:cs="Arial"/>
          <w:sz w:val="28"/>
          <w:szCs w:val="28"/>
          <w:lang w:val="ms-MY"/>
        </w:rPr>
        <w:t xml:space="preserve">Bagi menangani isu </w:t>
      </w:r>
      <w:r w:rsidR="004C20BD">
        <w:rPr>
          <w:rFonts w:ascii="Arial" w:hAnsi="Arial" w:cs="Arial"/>
          <w:sz w:val="28"/>
          <w:szCs w:val="28"/>
          <w:lang w:val="ms-MY"/>
        </w:rPr>
        <w:t xml:space="preserve">gelandangan yang terdiri </w:t>
      </w:r>
      <w:r w:rsidR="00BE3BD1">
        <w:rPr>
          <w:rFonts w:ascii="Arial" w:hAnsi="Arial" w:cs="Arial"/>
          <w:sz w:val="28"/>
          <w:szCs w:val="28"/>
          <w:lang w:val="ms-MY"/>
        </w:rPr>
        <w:t>pesakit mental, Kementerian Pembangunan Wanita, Keluarga dan Masyarakat (KPWKM) mengambi</w:t>
      </w:r>
      <w:r w:rsidR="003F28B2">
        <w:rPr>
          <w:rFonts w:ascii="Arial" w:hAnsi="Arial" w:cs="Arial"/>
          <w:sz w:val="28"/>
          <w:szCs w:val="28"/>
          <w:lang w:val="ms-MY"/>
        </w:rPr>
        <w:t xml:space="preserve">l pendekatan secara menyeluruh </w:t>
      </w:r>
      <w:r w:rsidR="00BE3BD1">
        <w:rPr>
          <w:rFonts w:ascii="Arial" w:hAnsi="Arial" w:cs="Arial"/>
          <w:i/>
          <w:iCs/>
          <w:sz w:val="28"/>
          <w:szCs w:val="28"/>
          <w:lang w:val="ms-MY"/>
        </w:rPr>
        <w:t xml:space="preserve"> </w:t>
      </w:r>
      <w:r w:rsidR="00BE3BD1">
        <w:rPr>
          <w:rFonts w:ascii="Arial" w:hAnsi="Arial" w:cs="Arial"/>
          <w:iCs/>
          <w:sz w:val="28"/>
          <w:szCs w:val="28"/>
          <w:lang w:val="ms-MY"/>
        </w:rPr>
        <w:t>dengan</w:t>
      </w:r>
      <w:r w:rsidR="003F28B2">
        <w:rPr>
          <w:rFonts w:ascii="Arial" w:hAnsi="Arial" w:cs="Arial"/>
          <w:sz w:val="28"/>
          <w:szCs w:val="28"/>
          <w:lang w:val="ms-MY"/>
        </w:rPr>
        <w:t xml:space="preserve"> penglibatan pelbagai agensi</w:t>
      </w:r>
      <w:r w:rsidR="00BE3BD1">
        <w:rPr>
          <w:rFonts w:ascii="Arial" w:hAnsi="Arial" w:cs="Arial"/>
          <w:i/>
          <w:iCs/>
          <w:sz w:val="28"/>
          <w:szCs w:val="28"/>
          <w:lang w:val="ms-MY"/>
        </w:rPr>
        <w:t>.</w:t>
      </w:r>
    </w:p>
    <w:p w:rsidR="004C20BD" w:rsidRDefault="004C20BD" w:rsidP="006F13D3">
      <w:pPr>
        <w:suppressAutoHyphens/>
        <w:spacing w:line="480" w:lineRule="auto"/>
        <w:jc w:val="both"/>
        <w:rPr>
          <w:rFonts w:ascii="Arial" w:hAnsi="Arial" w:cs="Arial"/>
          <w:color w:val="FF0000"/>
          <w:sz w:val="28"/>
          <w:szCs w:val="28"/>
          <w:lang w:val="ms-MY" w:eastAsia="ar-SA"/>
        </w:rPr>
      </w:pPr>
    </w:p>
    <w:p w:rsidR="004C20BD" w:rsidRPr="004C20BD" w:rsidRDefault="004C20BD" w:rsidP="0008764B">
      <w:pPr>
        <w:suppressAutoHyphens/>
        <w:spacing w:line="480" w:lineRule="auto"/>
        <w:ind w:firstLine="720"/>
        <w:jc w:val="both"/>
        <w:rPr>
          <w:rFonts w:ascii="Arial" w:hAnsi="Arial" w:cs="Arial"/>
          <w:sz w:val="28"/>
          <w:szCs w:val="28"/>
          <w:lang w:val="ms-MY" w:eastAsia="ar-SA"/>
        </w:rPr>
      </w:pPr>
      <w:r w:rsidRPr="004C20BD">
        <w:rPr>
          <w:rFonts w:ascii="Arial" w:hAnsi="Arial" w:cs="Arial"/>
          <w:sz w:val="28"/>
          <w:szCs w:val="28"/>
          <w:lang w:val="ms-MY" w:eastAsia="ar-SA"/>
        </w:rPr>
        <w:t xml:space="preserve">KPWKM melalui Jabatan Kebajikan Masyarakat (JKM), menyelamat dan memulihkan golongan gelandangan berdasarkan peruntukan </w:t>
      </w:r>
      <w:r w:rsidRPr="004C20BD">
        <w:rPr>
          <w:rFonts w:ascii="Arial" w:hAnsi="Arial" w:cs="Arial"/>
          <w:b/>
          <w:sz w:val="28"/>
          <w:szCs w:val="28"/>
          <w:lang w:val="ms-MY" w:eastAsia="ar-SA"/>
        </w:rPr>
        <w:t>Akta Orang-Orang Papa 1977</w:t>
      </w:r>
      <w:r w:rsidRPr="004C20BD">
        <w:rPr>
          <w:rFonts w:ascii="Arial" w:hAnsi="Arial" w:cs="Arial"/>
          <w:sz w:val="28"/>
          <w:szCs w:val="28"/>
          <w:lang w:val="ms-MY" w:eastAsia="ar-SA"/>
        </w:rPr>
        <w:t xml:space="preserve">. </w:t>
      </w:r>
      <w:r w:rsidRPr="004C20BD">
        <w:rPr>
          <w:rFonts w:ascii="Arial" w:hAnsi="Arial" w:cs="Arial"/>
          <w:sz w:val="28"/>
          <w:szCs w:val="28"/>
          <w:lang w:eastAsia="ar-SA"/>
        </w:rPr>
        <w:t>Namun, bagi golongan gelandangan seperti yang mempunyai masalah kesihatan seperti mental, HIV, AIDS, tibi dan penyakit berjangkit yang lain</w:t>
      </w:r>
      <w:r>
        <w:rPr>
          <w:rFonts w:ascii="Arial" w:hAnsi="Arial" w:cs="Arial"/>
          <w:sz w:val="28"/>
          <w:szCs w:val="28"/>
          <w:lang w:eastAsia="ar-SA"/>
        </w:rPr>
        <w:t>,</w:t>
      </w:r>
      <w:r w:rsidRPr="004C20BD">
        <w:rPr>
          <w:rFonts w:ascii="Arial" w:hAnsi="Arial" w:cs="Arial"/>
          <w:sz w:val="28"/>
          <w:szCs w:val="28"/>
          <w:lang w:eastAsia="ar-SA"/>
        </w:rPr>
        <w:t xml:space="preserve"> penagih dadah, </w:t>
      </w:r>
      <w:r>
        <w:rPr>
          <w:rFonts w:ascii="Arial" w:hAnsi="Arial" w:cs="Arial"/>
          <w:sz w:val="28"/>
          <w:szCs w:val="28"/>
          <w:lang w:eastAsia="ar-SA"/>
        </w:rPr>
        <w:t xml:space="preserve">dan </w:t>
      </w:r>
      <w:r w:rsidRPr="004C20BD">
        <w:rPr>
          <w:rFonts w:ascii="Arial" w:hAnsi="Arial" w:cs="Arial"/>
          <w:sz w:val="28"/>
          <w:szCs w:val="28"/>
          <w:lang w:eastAsia="ar-SA"/>
        </w:rPr>
        <w:t>penagih alkohol, JKM akan merujuk mereka kepada agensi-agensi kerajaan dan NGO yang berkaitan untuk menerima rawatan serta intervensi selanjutnya.</w:t>
      </w:r>
    </w:p>
    <w:p w:rsidR="00FD46DC" w:rsidRDefault="006F13D3" w:rsidP="0008764B">
      <w:pPr>
        <w:suppressAutoHyphens/>
        <w:spacing w:line="480" w:lineRule="auto"/>
        <w:jc w:val="both"/>
        <w:rPr>
          <w:rFonts w:ascii="Arial" w:hAnsi="Arial" w:cs="Arial"/>
          <w:bCs/>
          <w:color w:val="FF0000"/>
          <w:sz w:val="28"/>
          <w:szCs w:val="28"/>
          <w:lang w:val="ms-MY" w:eastAsia="ar-SA"/>
        </w:rPr>
      </w:pPr>
      <w:r w:rsidRPr="008C3C27">
        <w:rPr>
          <w:rFonts w:ascii="Arial" w:hAnsi="Arial" w:cs="Arial"/>
          <w:bCs/>
          <w:color w:val="FF0000"/>
          <w:sz w:val="28"/>
          <w:szCs w:val="28"/>
          <w:lang w:val="ms-MY" w:eastAsia="ar-SA"/>
        </w:rPr>
        <w:t xml:space="preserve"> </w:t>
      </w:r>
    </w:p>
    <w:p w:rsidR="00394117" w:rsidRPr="008C3C27" w:rsidRDefault="00394117" w:rsidP="0008764B">
      <w:pPr>
        <w:suppressAutoHyphens/>
        <w:spacing w:line="480" w:lineRule="auto"/>
        <w:jc w:val="both"/>
        <w:rPr>
          <w:rFonts w:ascii="Arial" w:hAnsi="Arial" w:cs="Arial"/>
          <w:color w:val="FF0000"/>
          <w:sz w:val="28"/>
          <w:szCs w:val="28"/>
          <w:lang w:val="ms-MY" w:eastAsia="ar-SA"/>
        </w:rPr>
      </w:pPr>
    </w:p>
    <w:p w:rsidR="00AF3EB5" w:rsidRDefault="0008764B" w:rsidP="00AF3EB5">
      <w:pPr>
        <w:suppressAutoHyphens/>
        <w:spacing w:line="480" w:lineRule="auto"/>
        <w:jc w:val="both"/>
        <w:rPr>
          <w:rFonts w:ascii="Arial" w:hAnsi="Arial" w:cs="Arial"/>
          <w:sz w:val="28"/>
          <w:szCs w:val="28"/>
          <w:lang w:val="ms-MY" w:eastAsia="ar-SA"/>
        </w:rPr>
      </w:pPr>
      <w:r>
        <w:rPr>
          <w:rFonts w:ascii="Arial" w:hAnsi="Arial" w:cs="Arial"/>
          <w:sz w:val="28"/>
          <w:szCs w:val="28"/>
          <w:lang w:val="ms-MY" w:eastAsia="ar-SA"/>
        </w:rPr>
        <w:t>Tuan Yang di-Pe</w:t>
      </w:r>
      <w:r w:rsidR="00AF3EB5" w:rsidRPr="004C20BD">
        <w:rPr>
          <w:rFonts w:ascii="Arial" w:hAnsi="Arial" w:cs="Arial"/>
          <w:sz w:val="28"/>
          <w:szCs w:val="28"/>
          <w:lang w:val="ms-MY" w:eastAsia="ar-SA"/>
        </w:rPr>
        <w:t>rtua,</w:t>
      </w:r>
    </w:p>
    <w:p w:rsidR="004C20BD" w:rsidRPr="001430DD" w:rsidRDefault="004C20BD" w:rsidP="00AF3EB5">
      <w:pPr>
        <w:suppressAutoHyphens/>
        <w:spacing w:line="480" w:lineRule="auto"/>
        <w:jc w:val="both"/>
        <w:rPr>
          <w:rFonts w:ascii="Arial" w:hAnsi="Arial" w:cs="Arial"/>
          <w:color w:val="000000" w:themeColor="text1"/>
          <w:sz w:val="28"/>
          <w:szCs w:val="28"/>
          <w:lang w:val="ms-MY" w:eastAsia="ar-SA"/>
        </w:rPr>
      </w:pPr>
    </w:p>
    <w:p w:rsidR="00F60E39" w:rsidRPr="00A00C16" w:rsidRDefault="008A2295" w:rsidP="0013625B">
      <w:pPr>
        <w:suppressAutoHyphens/>
        <w:spacing w:line="480" w:lineRule="auto"/>
        <w:ind w:firstLine="720"/>
        <w:jc w:val="both"/>
        <w:rPr>
          <w:rFonts w:ascii="Arial" w:hAnsi="Arial" w:cs="Arial"/>
          <w:sz w:val="28"/>
          <w:szCs w:val="28"/>
          <w:lang w:val="ms-MY" w:eastAsia="ar-SA"/>
        </w:rPr>
      </w:pPr>
      <w:r w:rsidRPr="00A00C16">
        <w:rPr>
          <w:rFonts w:ascii="Arial" w:hAnsi="Arial" w:cs="Arial"/>
          <w:sz w:val="28"/>
          <w:szCs w:val="28"/>
          <w:lang w:val="ms-MY" w:eastAsia="ar-SA"/>
        </w:rPr>
        <w:t xml:space="preserve">Berdasarkan statistik dari </w:t>
      </w:r>
      <w:r w:rsidR="002A775A" w:rsidRPr="005C6457">
        <w:rPr>
          <w:rFonts w:ascii="Arial" w:hAnsi="Arial" w:cs="Arial"/>
          <w:i/>
          <w:sz w:val="28"/>
          <w:szCs w:val="28"/>
          <w:lang w:val="ms-MY" w:eastAsia="ar-SA"/>
        </w:rPr>
        <w:t>National Health and Morbidity Survey</w:t>
      </w:r>
      <w:r w:rsidRPr="00A00C16">
        <w:rPr>
          <w:rFonts w:ascii="Arial" w:hAnsi="Arial" w:cs="Arial"/>
          <w:sz w:val="28"/>
          <w:szCs w:val="28"/>
          <w:lang w:val="ms-MY" w:eastAsia="ar-SA"/>
        </w:rPr>
        <w:t xml:space="preserve">, Kementerian Kesihatan Malaysia, sebanyak 13,162 kes gangguan mental dan tingkah laku telah didiscaj daripada hospital Kementerian Kesihatan Malaysia </w:t>
      </w:r>
      <w:r w:rsidR="00A00C16" w:rsidRPr="00A00C16">
        <w:rPr>
          <w:rFonts w:ascii="Arial" w:hAnsi="Arial" w:cs="Arial"/>
          <w:sz w:val="28"/>
          <w:szCs w:val="28"/>
          <w:lang w:val="ms-MY" w:eastAsia="ar-SA"/>
        </w:rPr>
        <w:t xml:space="preserve">(KKM) </w:t>
      </w:r>
      <w:r w:rsidRPr="00A00C16">
        <w:rPr>
          <w:rFonts w:ascii="Arial" w:hAnsi="Arial" w:cs="Arial"/>
          <w:sz w:val="28"/>
          <w:szCs w:val="28"/>
          <w:lang w:val="ms-MY" w:eastAsia="ar-SA"/>
        </w:rPr>
        <w:t>pada tahun 2012, manakala bagi tahun 2013, sebanyak 17,988 kes dan 20,062 kes pada tahun 2014.</w:t>
      </w:r>
    </w:p>
    <w:p w:rsidR="008A2295" w:rsidRPr="00A00C16" w:rsidRDefault="008A2295" w:rsidP="00AF3EB5">
      <w:pPr>
        <w:suppressAutoHyphens/>
        <w:spacing w:line="480" w:lineRule="auto"/>
        <w:jc w:val="both"/>
        <w:rPr>
          <w:rFonts w:ascii="Arial" w:hAnsi="Arial" w:cs="Arial"/>
          <w:sz w:val="28"/>
          <w:szCs w:val="28"/>
          <w:lang w:val="ms-MY" w:eastAsia="ar-SA"/>
        </w:rPr>
      </w:pPr>
    </w:p>
    <w:p w:rsidR="001430DD" w:rsidRPr="00A00C16" w:rsidRDefault="00F60E39" w:rsidP="00A00C16">
      <w:pPr>
        <w:spacing w:line="480" w:lineRule="auto"/>
        <w:jc w:val="both"/>
        <w:rPr>
          <w:rFonts w:ascii="Arial" w:hAnsi="Arial" w:cs="Arial"/>
          <w:sz w:val="28"/>
          <w:szCs w:val="28"/>
          <w:lang w:val="ms-MY"/>
        </w:rPr>
      </w:pPr>
      <w:r w:rsidRPr="00A00C16">
        <w:rPr>
          <w:rFonts w:ascii="Arial" w:hAnsi="Arial" w:cs="Arial"/>
          <w:sz w:val="28"/>
          <w:szCs w:val="28"/>
          <w:lang w:val="ms-MY"/>
        </w:rPr>
        <w:tab/>
        <w:t xml:space="preserve">Bagi menangani </w:t>
      </w:r>
      <w:r w:rsidR="006D7E40" w:rsidRPr="00A00C16">
        <w:rPr>
          <w:rFonts w:ascii="Arial" w:hAnsi="Arial" w:cs="Arial"/>
          <w:sz w:val="28"/>
          <w:szCs w:val="28"/>
          <w:lang w:val="ms-MY"/>
        </w:rPr>
        <w:t xml:space="preserve">pesakit atau mereka yang mengalami masalah kesihatan mental berkeliaran tidak terurus di lokasi kawasan </w:t>
      </w:r>
      <w:r w:rsidR="009864B9" w:rsidRPr="00A00C16">
        <w:rPr>
          <w:rFonts w:ascii="Arial" w:hAnsi="Arial" w:cs="Arial"/>
          <w:sz w:val="28"/>
          <w:szCs w:val="28"/>
          <w:lang w:val="ms-MY"/>
        </w:rPr>
        <w:t>awam menjadi gelandangan</w:t>
      </w:r>
      <w:r w:rsidRPr="00A00C16">
        <w:rPr>
          <w:rFonts w:ascii="Arial" w:hAnsi="Arial" w:cs="Arial"/>
          <w:sz w:val="28"/>
          <w:szCs w:val="28"/>
          <w:lang w:val="ms-MY"/>
        </w:rPr>
        <w:t xml:space="preserve">, kerjasama  antara KPWKM dan KKM </w:t>
      </w:r>
      <w:r w:rsidR="001430DD" w:rsidRPr="00A00C16">
        <w:rPr>
          <w:rFonts w:ascii="Arial" w:hAnsi="Arial" w:cs="Arial"/>
          <w:sz w:val="28"/>
          <w:szCs w:val="28"/>
          <w:lang w:val="ms-MY"/>
        </w:rPr>
        <w:t>akan terus</w:t>
      </w:r>
      <w:r w:rsidRPr="00A00C16">
        <w:rPr>
          <w:rFonts w:ascii="Arial" w:hAnsi="Arial" w:cs="Arial"/>
          <w:sz w:val="28"/>
          <w:szCs w:val="28"/>
          <w:lang w:val="ms-MY"/>
        </w:rPr>
        <w:t xml:space="preserve"> dipertingkatkan</w:t>
      </w:r>
      <w:r w:rsidR="008A2295" w:rsidRPr="00A00C16">
        <w:rPr>
          <w:rFonts w:ascii="Arial" w:hAnsi="Arial" w:cs="Arial"/>
          <w:sz w:val="28"/>
          <w:szCs w:val="28"/>
          <w:lang w:val="ms-MY"/>
        </w:rPr>
        <w:t xml:space="preserve"> dengan penglibatan agensi</w:t>
      </w:r>
      <w:r w:rsidR="009864B9" w:rsidRPr="00A00C16">
        <w:rPr>
          <w:rFonts w:ascii="Arial" w:hAnsi="Arial" w:cs="Arial"/>
          <w:sz w:val="28"/>
          <w:szCs w:val="28"/>
          <w:lang w:val="ms-MY"/>
        </w:rPr>
        <w:t xml:space="preserve"> seperti Polis Diraja Malaysia (PDRM), Pihak Berkuasa Tempatan (PBT) dan lain-lain agensi penguatkuasaan.</w:t>
      </w:r>
      <w:r w:rsidR="0013625B" w:rsidRPr="00A00C16">
        <w:rPr>
          <w:rFonts w:ascii="Arial" w:hAnsi="Arial" w:cs="Arial"/>
          <w:sz w:val="28"/>
          <w:szCs w:val="28"/>
          <w:lang w:val="ms-MY"/>
        </w:rPr>
        <w:t xml:space="preserve"> Berdasarkan </w:t>
      </w:r>
      <w:r w:rsidR="0013625B" w:rsidRPr="005C6457">
        <w:rPr>
          <w:rFonts w:ascii="Arial" w:hAnsi="Arial" w:cs="Arial"/>
          <w:b/>
          <w:sz w:val="28"/>
          <w:szCs w:val="28"/>
          <w:lang w:val="ms-MY"/>
        </w:rPr>
        <w:t>Akta Kesihatan Mental 2001</w:t>
      </w:r>
      <w:r w:rsidR="00EB57D1" w:rsidRPr="00A00C16">
        <w:rPr>
          <w:rFonts w:ascii="Arial" w:hAnsi="Arial" w:cs="Arial"/>
          <w:sz w:val="28"/>
          <w:szCs w:val="28"/>
          <w:lang w:val="ms-MY"/>
        </w:rPr>
        <w:t>, individu yang disyaki mengalami gangguan mental boleh dibawa ke hospital kerajaan atau pun hospital swasta yang diwartakan bagi mendapatkan pemeriksaan lanjut.</w:t>
      </w:r>
      <w:r w:rsidR="009864B9" w:rsidRPr="00A00C16">
        <w:rPr>
          <w:rFonts w:ascii="Arial" w:hAnsi="Arial" w:cs="Arial"/>
          <w:sz w:val="28"/>
          <w:szCs w:val="28"/>
          <w:lang w:val="ms-MY"/>
        </w:rPr>
        <w:t xml:space="preserve"> Sehingga Disember 2015, KKM mempunyai sebanyak 20 buah Pusat Kesihatan Mental Masyarakat (MENTARI) dan 800 klinik kesihatan kerajaan di seluruh Malaysia yang memberikan perkhidmatan kesihatan mental merangkumi promosi, saringan, intervensi, rawatan susulan dan rehabilitasi psikososial. Perkhidmatan kaunseling serta pendidikan keluarga (</w:t>
      </w:r>
      <w:r w:rsidR="009864B9" w:rsidRPr="00A00C16">
        <w:rPr>
          <w:rFonts w:ascii="Arial" w:hAnsi="Arial" w:cs="Arial"/>
          <w:i/>
          <w:sz w:val="28"/>
          <w:szCs w:val="28"/>
          <w:lang w:val="ms-MY"/>
        </w:rPr>
        <w:t>Carers Education</w:t>
      </w:r>
      <w:r w:rsidR="009864B9" w:rsidRPr="00A00C16">
        <w:rPr>
          <w:rFonts w:ascii="Arial" w:hAnsi="Arial" w:cs="Arial"/>
          <w:sz w:val="28"/>
          <w:szCs w:val="28"/>
          <w:lang w:val="ms-MY"/>
        </w:rPr>
        <w:t>)</w:t>
      </w:r>
      <w:r w:rsidR="0013625B" w:rsidRPr="00A00C16">
        <w:rPr>
          <w:rFonts w:ascii="Arial" w:hAnsi="Arial" w:cs="Arial"/>
          <w:sz w:val="28"/>
          <w:szCs w:val="28"/>
          <w:lang w:val="ms-MY"/>
        </w:rPr>
        <w:t xml:space="preserve"> juga disediakan oleh KKM bagi pesakit yang mempunyai waris yang mengidap penyakit mental mengenai cara pengendalian penjagaan p</w:t>
      </w:r>
      <w:r w:rsidR="002A775A" w:rsidRPr="00A00C16">
        <w:rPr>
          <w:rFonts w:ascii="Arial" w:hAnsi="Arial" w:cs="Arial"/>
          <w:sz w:val="28"/>
          <w:szCs w:val="28"/>
          <w:lang w:val="ms-MY"/>
        </w:rPr>
        <w:t>esakit mental di rumah.</w:t>
      </w:r>
    </w:p>
    <w:p w:rsidR="0008764B" w:rsidRDefault="0008764B" w:rsidP="00AF3EB5">
      <w:pPr>
        <w:suppressAutoHyphens/>
        <w:spacing w:line="480" w:lineRule="auto"/>
        <w:jc w:val="both"/>
        <w:rPr>
          <w:rFonts w:ascii="Arial" w:hAnsi="Arial" w:cs="Arial"/>
          <w:color w:val="FF0000"/>
          <w:sz w:val="28"/>
          <w:szCs w:val="28"/>
          <w:lang w:val="ms-MY" w:eastAsia="ar-SA"/>
        </w:rPr>
      </w:pPr>
    </w:p>
    <w:p w:rsidR="008C3C27" w:rsidRDefault="008C3C27" w:rsidP="008C3C27">
      <w:pPr>
        <w:spacing w:line="480" w:lineRule="auto"/>
        <w:jc w:val="both"/>
        <w:rPr>
          <w:rFonts w:ascii="Arial" w:hAnsi="Arial" w:cs="Arial"/>
          <w:sz w:val="28"/>
          <w:szCs w:val="28"/>
          <w:lang w:val="ms-MY"/>
        </w:rPr>
      </w:pPr>
      <w:r w:rsidRPr="00FE49A6">
        <w:rPr>
          <w:rFonts w:ascii="Arial" w:hAnsi="Arial" w:cs="Arial"/>
          <w:sz w:val="28"/>
          <w:szCs w:val="28"/>
          <w:lang w:val="ms-MY"/>
        </w:rPr>
        <w:t xml:space="preserve">Tuan Yang </w:t>
      </w:r>
      <w:r w:rsidR="008173E2">
        <w:rPr>
          <w:rFonts w:ascii="Arial" w:hAnsi="Arial" w:cs="Arial"/>
          <w:sz w:val="28"/>
          <w:szCs w:val="28"/>
          <w:lang w:val="ms-MY"/>
        </w:rPr>
        <w:t>di-P</w:t>
      </w:r>
      <w:r w:rsidRPr="00FE49A6">
        <w:rPr>
          <w:rFonts w:ascii="Arial" w:hAnsi="Arial" w:cs="Arial"/>
          <w:sz w:val="28"/>
          <w:szCs w:val="28"/>
          <w:lang w:val="ms-MY"/>
        </w:rPr>
        <w:t>ertua,</w:t>
      </w:r>
    </w:p>
    <w:p w:rsidR="004C20BD" w:rsidRDefault="004C20BD" w:rsidP="008C3C27">
      <w:pPr>
        <w:spacing w:line="480" w:lineRule="auto"/>
        <w:jc w:val="both"/>
        <w:rPr>
          <w:rFonts w:ascii="Arial" w:hAnsi="Arial" w:cs="Arial"/>
          <w:sz w:val="28"/>
          <w:szCs w:val="28"/>
          <w:lang w:val="ms-MY"/>
        </w:rPr>
      </w:pPr>
    </w:p>
    <w:p w:rsidR="008C3C27" w:rsidRDefault="008C3C27" w:rsidP="00EB57D1">
      <w:pPr>
        <w:spacing w:line="480" w:lineRule="auto"/>
        <w:ind w:firstLine="720"/>
        <w:jc w:val="both"/>
        <w:rPr>
          <w:rFonts w:ascii="Arial" w:hAnsi="Arial" w:cs="Arial"/>
          <w:sz w:val="28"/>
          <w:szCs w:val="28"/>
          <w:lang w:val="ms-MY"/>
        </w:rPr>
      </w:pPr>
      <w:r>
        <w:rPr>
          <w:rFonts w:ascii="Arial" w:hAnsi="Arial" w:cs="Arial"/>
          <w:sz w:val="28"/>
          <w:szCs w:val="28"/>
          <w:lang w:val="ms-MY"/>
        </w:rPr>
        <w:t>Antara skim bantuan yang boleh dipertimbangkan kepada OKU mental yang berdaftar dengan JKM adalah seperti</w:t>
      </w:r>
      <w:r w:rsidR="001430DD">
        <w:rPr>
          <w:rFonts w:ascii="Arial" w:hAnsi="Arial" w:cs="Arial"/>
          <w:sz w:val="28"/>
          <w:szCs w:val="28"/>
          <w:lang w:val="ms-MY"/>
        </w:rPr>
        <w:t xml:space="preserve"> yang</w:t>
      </w:r>
      <w:r>
        <w:rPr>
          <w:rFonts w:ascii="Arial" w:hAnsi="Arial" w:cs="Arial"/>
          <w:sz w:val="28"/>
          <w:szCs w:val="28"/>
          <w:lang w:val="ms-MY"/>
        </w:rPr>
        <w:t xml:space="preserve"> berikut:</w:t>
      </w:r>
    </w:p>
    <w:p w:rsidR="008C3C27" w:rsidRPr="009C2866" w:rsidRDefault="008C3C27" w:rsidP="008C3C27">
      <w:pPr>
        <w:spacing w:line="480" w:lineRule="auto"/>
        <w:ind w:left="720" w:hanging="720"/>
        <w:jc w:val="both"/>
        <w:rPr>
          <w:rFonts w:ascii="Arial" w:hAnsi="Arial" w:cs="Arial"/>
          <w:sz w:val="28"/>
          <w:szCs w:val="28"/>
          <w:lang w:val="ms-MY"/>
        </w:rPr>
      </w:pPr>
      <w:r>
        <w:rPr>
          <w:rFonts w:ascii="Arial" w:hAnsi="Arial" w:cs="Arial"/>
          <w:sz w:val="28"/>
          <w:szCs w:val="28"/>
          <w:lang w:val="ms-MY"/>
        </w:rPr>
        <w:tab/>
      </w:r>
    </w:p>
    <w:p w:rsidR="008C3C27" w:rsidRPr="009C2866" w:rsidRDefault="008173E2" w:rsidP="008C3C27">
      <w:pPr>
        <w:spacing w:line="480" w:lineRule="auto"/>
        <w:ind w:left="1440" w:hanging="720"/>
        <w:jc w:val="both"/>
        <w:rPr>
          <w:rFonts w:ascii="Arial" w:hAnsi="Arial" w:cs="Arial"/>
          <w:sz w:val="28"/>
          <w:szCs w:val="28"/>
          <w:lang w:val="ms-MY"/>
        </w:rPr>
      </w:pPr>
      <w:r>
        <w:rPr>
          <w:rFonts w:ascii="Arial" w:hAnsi="Arial" w:cs="Arial"/>
          <w:sz w:val="28"/>
          <w:szCs w:val="28"/>
          <w:lang w:val="ms-MY"/>
        </w:rPr>
        <w:t>1</w:t>
      </w:r>
      <w:r w:rsidR="004C20BD">
        <w:rPr>
          <w:rFonts w:ascii="Arial" w:hAnsi="Arial" w:cs="Arial"/>
          <w:sz w:val="28"/>
          <w:szCs w:val="28"/>
          <w:lang w:val="ms-MY"/>
        </w:rPr>
        <w:t>)</w:t>
      </w:r>
      <w:r w:rsidR="008C3C27">
        <w:rPr>
          <w:rFonts w:ascii="Arial" w:hAnsi="Arial" w:cs="Arial"/>
          <w:sz w:val="28"/>
          <w:szCs w:val="28"/>
          <w:lang w:val="ms-MY"/>
        </w:rPr>
        <w:tab/>
      </w:r>
      <w:r w:rsidR="008C3C27" w:rsidRPr="009C2866">
        <w:rPr>
          <w:rFonts w:ascii="Arial" w:hAnsi="Arial" w:cs="Arial"/>
          <w:sz w:val="28"/>
          <w:szCs w:val="28"/>
          <w:lang w:val="ms-MY"/>
        </w:rPr>
        <w:t>E</w:t>
      </w:r>
      <w:r w:rsidR="008C3C27">
        <w:rPr>
          <w:rFonts w:ascii="Arial" w:hAnsi="Arial" w:cs="Arial"/>
          <w:sz w:val="28"/>
          <w:szCs w:val="28"/>
          <w:lang w:val="ms-MY"/>
        </w:rPr>
        <w:t xml:space="preserve">laun </w:t>
      </w:r>
      <w:r w:rsidR="008C3C27" w:rsidRPr="009C2866">
        <w:rPr>
          <w:rFonts w:ascii="Arial" w:hAnsi="Arial" w:cs="Arial"/>
          <w:sz w:val="28"/>
          <w:szCs w:val="28"/>
          <w:lang w:val="ms-MY"/>
        </w:rPr>
        <w:t>P</w:t>
      </w:r>
      <w:r w:rsidR="008C3C27">
        <w:rPr>
          <w:rFonts w:ascii="Arial" w:hAnsi="Arial" w:cs="Arial"/>
          <w:sz w:val="28"/>
          <w:szCs w:val="28"/>
          <w:lang w:val="ms-MY"/>
        </w:rPr>
        <w:t xml:space="preserve">ekerja </w:t>
      </w:r>
      <w:r w:rsidR="008C3C27" w:rsidRPr="009C2866">
        <w:rPr>
          <w:rFonts w:ascii="Arial" w:hAnsi="Arial" w:cs="Arial"/>
          <w:sz w:val="28"/>
          <w:szCs w:val="28"/>
          <w:lang w:val="ms-MY"/>
        </w:rPr>
        <w:t>C</w:t>
      </w:r>
      <w:r w:rsidR="008C3C27">
        <w:rPr>
          <w:rFonts w:ascii="Arial" w:hAnsi="Arial" w:cs="Arial"/>
          <w:sz w:val="28"/>
          <w:szCs w:val="28"/>
          <w:lang w:val="ms-MY"/>
        </w:rPr>
        <w:t>acat (EPC) iaitu</w:t>
      </w:r>
      <w:r w:rsidR="008C3C27" w:rsidRPr="009C2866">
        <w:rPr>
          <w:rFonts w:ascii="Arial" w:hAnsi="Arial" w:cs="Arial"/>
          <w:sz w:val="28"/>
          <w:szCs w:val="28"/>
          <w:lang w:val="ms-MY"/>
        </w:rPr>
        <w:t xml:space="preserve"> insentif yang disediakan oleh kerajaan untuk menggalakkan OKU bekerja, hidup berdikari dan menjadi ahli masyarakat yang produktif disamping membantu menampung keperluan hidup seharian dan meningkatkan taraf hidup OKU dalam masyarakat. Kadar EPC ialah RM350</w:t>
      </w:r>
      <w:r w:rsidR="00A00C16">
        <w:rPr>
          <w:rFonts w:ascii="Arial" w:hAnsi="Arial" w:cs="Arial"/>
          <w:sz w:val="28"/>
          <w:szCs w:val="28"/>
          <w:lang w:val="ms-MY"/>
        </w:rPr>
        <w:t>.00</w:t>
      </w:r>
      <w:r w:rsidR="008C3C27" w:rsidRPr="009C2866">
        <w:rPr>
          <w:rFonts w:ascii="Arial" w:hAnsi="Arial" w:cs="Arial"/>
          <w:sz w:val="28"/>
          <w:szCs w:val="28"/>
          <w:lang w:val="ms-MY"/>
        </w:rPr>
        <w:t xml:space="preserve"> sebulan. Antara kriteria kelayakan bagi memohon EPC adalah seperti berikut:</w:t>
      </w:r>
    </w:p>
    <w:p w:rsidR="008C3C27" w:rsidRPr="009C2866" w:rsidRDefault="008C3C27" w:rsidP="008C3C27">
      <w:pPr>
        <w:spacing w:line="480" w:lineRule="auto"/>
        <w:ind w:left="720" w:firstLine="698"/>
        <w:jc w:val="both"/>
        <w:rPr>
          <w:rFonts w:ascii="Arial" w:hAnsi="Arial" w:cs="Arial"/>
          <w:sz w:val="28"/>
          <w:szCs w:val="28"/>
          <w:lang w:val="ms-MY"/>
        </w:rPr>
      </w:pPr>
      <w:r w:rsidRPr="009C2866">
        <w:rPr>
          <w:rFonts w:ascii="Arial" w:hAnsi="Arial" w:cs="Arial"/>
          <w:sz w:val="28"/>
          <w:szCs w:val="28"/>
          <w:lang w:val="ms-MY"/>
        </w:rPr>
        <w:t>i.</w:t>
      </w:r>
      <w:r w:rsidRPr="009C2866">
        <w:rPr>
          <w:rFonts w:ascii="Arial" w:hAnsi="Arial" w:cs="Arial"/>
          <w:sz w:val="28"/>
          <w:szCs w:val="28"/>
          <w:lang w:val="ms-MY"/>
        </w:rPr>
        <w:tab/>
        <w:t>OKU yang berdaftar dengan JKM;</w:t>
      </w:r>
    </w:p>
    <w:p w:rsidR="008C3C27" w:rsidRPr="009C2866" w:rsidRDefault="008C3C27" w:rsidP="008C3C27">
      <w:pPr>
        <w:spacing w:line="480" w:lineRule="auto"/>
        <w:ind w:left="720" w:firstLine="698"/>
        <w:jc w:val="both"/>
        <w:rPr>
          <w:rFonts w:ascii="Arial" w:hAnsi="Arial" w:cs="Arial"/>
          <w:sz w:val="28"/>
          <w:szCs w:val="28"/>
          <w:lang w:val="ms-MY"/>
        </w:rPr>
      </w:pPr>
      <w:r w:rsidRPr="009C2866">
        <w:rPr>
          <w:rFonts w:ascii="Arial" w:hAnsi="Arial" w:cs="Arial"/>
          <w:sz w:val="28"/>
          <w:szCs w:val="28"/>
          <w:lang w:val="ms-MY"/>
        </w:rPr>
        <w:t>ii.</w:t>
      </w:r>
      <w:r w:rsidRPr="009C2866">
        <w:rPr>
          <w:rFonts w:ascii="Arial" w:hAnsi="Arial" w:cs="Arial"/>
          <w:sz w:val="28"/>
          <w:szCs w:val="28"/>
          <w:lang w:val="ms-MY"/>
        </w:rPr>
        <w:tab/>
        <w:t>Bekerja sendiri atau dengan majikan;</w:t>
      </w:r>
    </w:p>
    <w:p w:rsidR="008C3C27" w:rsidRPr="009C2866" w:rsidRDefault="008C3C27" w:rsidP="008C3C27">
      <w:pPr>
        <w:spacing w:line="480" w:lineRule="auto"/>
        <w:ind w:left="720" w:firstLine="698"/>
        <w:jc w:val="both"/>
        <w:rPr>
          <w:rFonts w:ascii="Arial" w:hAnsi="Arial" w:cs="Arial"/>
          <w:sz w:val="28"/>
          <w:szCs w:val="28"/>
          <w:lang w:val="ms-MY"/>
        </w:rPr>
      </w:pPr>
      <w:r w:rsidRPr="009C2866">
        <w:rPr>
          <w:rFonts w:ascii="Arial" w:hAnsi="Arial" w:cs="Arial"/>
          <w:sz w:val="28"/>
          <w:szCs w:val="28"/>
          <w:lang w:val="ms-MY"/>
        </w:rPr>
        <w:t>iii.</w:t>
      </w:r>
      <w:r w:rsidRPr="009C2866">
        <w:rPr>
          <w:rFonts w:ascii="Arial" w:hAnsi="Arial" w:cs="Arial"/>
          <w:sz w:val="28"/>
          <w:szCs w:val="28"/>
          <w:lang w:val="ms-MY"/>
        </w:rPr>
        <w:tab/>
        <w:t>Pendapatan di bawah RM1,200</w:t>
      </w:r>
      <w:r w:rsidR="00FC34C7">
        <w:rPr>
          <w:rFonts w:ascii="Arial" w:hAnsi="Arial" w:cs="Arial"/>
          <w:sz w:val="28"/>
          <w:szCs w:val="28"/>
          <w:lang w:val="ms-MY"/>
        </w:rPr>
        <w:t>.00</w:t>
      </w:r>
      <w:bookmarkStart w:id="0" w:name="_GoBack"/>
      <w:bookmarkEnd w:id="0"/>
      <w:r w:rsidRPr="009C2866">
        <w:rPr>
          <w:rFonts w:ascii="Arial" w:hAnsi="Arial" w:cs="Arial"/>
          <w:sz w:val="28"/>
          <w:szCs w:val="28"/>
          <w:lang w:val="ms-MY"/>
        </w:rPr>
        <w:t xml:space="preserve"> sebulan; dan</w:t>
      </w:r>
    </w:p>
    <w:p w:rsidR="008C3C27" w:rsidRPr="009C2866" w:rsidRDefault="008C3C27" w:rsidP="008C3C27">
      <w:pPr>
        <w:spacing w:line="480" w:lineRule="auto"/>
        <w:ind w:left="2153" w:hanging="735"/>
        <w:jc w:val="both"/>
        <w:rPr>
          <w:rFonts w:ascii="Arial" w:hAnsi="Arial" w:cs="Arial"/>
          <w:sz w:val="28"/>
          <w:szCs w:val="28"/>
          <w:lang w:val="ms-MY"/>
        </w:rPr>
      </w:pPr>
      <w:r w:rsidRPr="009C2866">
        <w:rPr>
          <w:rFonts w:ascii="Arial" w:hAnsi="Arial" w:cs="Arial"/>
          <w:sz w:val="28"/>
          <w:szCs w:val="28"/>
          <w:lang w:val="ms-MY"/>
        </w:rPr>
        <w:t>iv.</w:t>
      </w:r>
      <w:r w:rsidRPr="009C2866">
        <w:rPr>
          <w:rFonts w:ascii="Arial" w:hAnsi="Arial" w:cs="Arial"/>
          <w:sz w:val="28"/>
          <w:szCs w:val="28"/>
          <w:lang w:val="ms-MY"/>
        </w:rPr>
        <w:tab/>
        <w:t>Tidak tinggal di institusi yang telah disediakan kemudahan tempat tinggal, makan/minum dan pakaian percuma.</w:t>
      </w:r>
    </w:p>
    <w:p w:rsidR="008C3C27" w:rsidRPr="009C2866" w:rsidRDefault="008C3C27" w:rsidP="008C3C27">
      <w:pPr>
        <w:spacing w:line="480" w:lineRule="auto"/>
        <w:ind w:left="720" w:hanging="720"/>
        <w:jc w:val="both"/>
        <w:rPr>
          <w:rFonts w:ascii="Arial" w:hAnsi="Arial" w:cs="Arial"/>
          <w:sz w:val="28"/>
          <w:szCs w:val="28"/>
          <w:lang w:val="ms-MY"/>
        </w:rPr>
      </w:pPr>
    </w:p>
    <w:p w:rsidR="008C3C27" w:rsidRPr="009C2866" w:rsidRDefault="008173E2" w:rsidP="008C3C27">
      <w:pPr>
        <w:spacing w:line="480" w:lineRule="auto"/>
        <w:ind w:left="1418" w:hanging="720"/>
        <w:jc w:val="both"/>
        <w:rPr>
          <w:rFonts w:ascii="Arial" w:hAnsi="Arial" w:cs="Arial"/>
          <w:sz w:val="28"/>
          <w:szCs w:val="28"/>
          <w:lang w:val="ms-MY"/>
        </w:rPr>
      </w:pPr>
      <w:r>
        <w:rPr>
          <w:rFonts w:ascii="Arial" w:hAnsi="Arial" w:cs="Arial"/>
          <w:sz w:val="28"/>
          <w:szCs w:val="28"/>
          <w:lang w:val="ms-MY"/>
        </w:rPr>
        <w:t>2</w:t>
      </w:r>
      <w:r w:rsidR="004C20BD">
        <w:rPr>
          <w:rFonts w:ascii="Arial" w:hAnsi="Arial" w:cs="Arial"/>
          <w:sz w:val="28"/>
          <w:szCs w:val="28"/>
          <w:lang w:val="ms-MY"/>
        </w:rPr>
        <w:t>)</w:t>
      </w:r>
      <w:r w:rsidR="008C3C27">
        <w:rPr>
          <w:rFonts w:ascii="Arial" w:hAnsi="Arial" w:cs="Arial"/>
          <w:sz w:val="28"/>
          <w:szCs w:val="28"/>
          <w:lang w:val="ms-MY"/>
        </w:rPr>
        <w:tab/>
      </w:r>
      <w:r w:rsidR="008C3C27" w:rsidRPr="009C2866">
        <w:rPr>
          <w:rFonts w:ascii="Arial" w:hAnsi="Arial" w:cs="Arial"/>
          <w:sz w:val="28"/>
          <w:szCs w:val="28"/>
          <w:lang w:val="ms-MY"/>
        </w:rPr>
        <w:t>Bantuan OKU Tidak Berupaya Bekerja (BTB) bertujuan membantu saraan OKU yang tidak berupaya bekerja. Ianya bertujuan mempertingkatkan kualiti hidup dan kesejahteraan OKU yang tidak berupaya bekerja disamping bagi mengelak dan mengurangkan kemasukan ke institusi.  Antara kelayakan khusus skim bantuan BTB adalah seperti berikut:</w:t>
      </w:r>
    </w:p>
    <w:p w:rsidR="008C3C27" w:rsidRPr="009C2866" w:rsidRDefault="008C3C27" w:rsidP="008C3C27">
      <w:pPr>
        <w:spacing w:line="480" w:lineRule="auto"/>
        <w:ind w:left="720" w:firstLine="698"/>
        <w:jc w:val="both"/>
        <w:rPr>
          <w:rFonts w:ascii="Arial" w:hAnsi="Arial" w:cs="Arial"/>
          <w:sz w:val="28"/>
          <w:szCs w:val="28"/>
          <w:lang w:val="ms-MY"/>
        </w:rPr>
      </w:pPr>
      <w:r w:rsidRPr="009C2866">
        <w:rPr>
          <w:rFonts w:ascii="Arial" w:hAnsi="Arial" w:cs="Arial"/>
          <w:sz w:val="28"/>
          <w:szCs w:val="28"/>
          <w:lang w:val="ms-MY"/>
        </w:rPr>
        <w:t>i.</w:t>
      </w:r>
      <w:r w:rsidRPr="009C2866">
        <w:rPr>
          <w:rFonts w:ascii="Arial" w:hAnsi="Arial" w:cs="Arial"/>
          <w:sz w:val="28"/>
          <w:szCs w:val="28"/>
          <w:lang w:val="ms-MY"/>
        </w:rPr>
        <w:tab/>
        <w:t>OKU yang berdaftar dengan JKM;</w:t>
      </w:r>
    </w:p>
    <w:p w:rsidR="008C3C27" w:rsidRPr="009C2866" w:rsidRDefault="008C3C27" w:rsidP="008C3C27">
      <w:pPr>
        <w:spacing w:line="480" w:lineRule="auto"/>
        <w:ind w:left="2153" w:hanging="735"/>
        <w:jc w:val="both"/>
        <w:rPr>
          <w:rFonts w:ascii="Arial" w:hAnsi="Arial" w:cs="Arial"/>
          <w:sz w:val="28"/>
          <w:szCs w:val="28"/>
          <w:lang w:val="ms-MY"/>
        </w:rPr>
      </w:pPr>
      <w:r w:rsidRPr="009C2866">
        <w:rPr>
          <w:rFonts w:ascii="Arial" w:hAnsi="Arial" w:cs="Arial"/>
          <w:sz w:val="28"/>
          <w:szCs w:val="28"/>
          <w:lang w:val="ms-MY"/>
        </w:rPr>
        <w:t>ii.</w:t>
      </w:r>
      <w:r w:rsidRPr="009C2866">
        <w:rPr>
          <w:rFonts w:ascii="Arial" w:hAnsi="Arial" w:cs="Arial"/>
          <w:sz w:val="28"/>
          <w:szCs w:val="28"/>
          <w:lang w:val="ms-MY"/>
        </w:rPr>
        <w:tab/>
        <w:t>OKU yang tidak berupaya bekerja disebabkan faktor-faktor yang munasabah tetapi bukan kerana sikap tidak mahu bekerja;</w:t>
      </w:r>
    </w:p>
    <w:p w:rsidR="008C3C27" w:rsidRPr="009C2866" w:rsidRDefault="008C3C27" w:rsidP="008C3C27">
      <w:pPr>
        <w:spacing w:line="480" w:lineRule="auto"/>
        <w:ind w:left="2153" w:hanging="735"/>
        <w:jc w:val="both"/>
        <w:rPr>
          <w:rFonts w:ascii="Arial" w:hAnsi="Arial" w:cs="Arial"/>
          <w:sz w:val="28"/>
          <w:szCs w:val="28"/>
          <w:lang w:val="ms-MY"/>
        </w:rPr>
      </w:pPr>
      <w:r w:rsidRPr="009C2866">
        <w:rPr>
          <w:rFonts w:ascii="Arial" w:hAnsi="Arial" w:cs="Arial"/>
          <w:sz w:val="28"/>
          <w:szCs w:val="28"/>
          <w:lang w:val="ms-MY"/>
        </w:rPr>
        <w:t>iii.</w:t>
      </w:r>
      <w:r w:rsidRPr="009C2866">
        <w:rPr>
          <w:rFonts w:ascii="Arial" w:hAnsi="Arial" w:cs="Arial"/>
          <w:sz w:val="28"/>
          <w:szCs w:val="28"/>
          <w:lang w:val="ms-MY"/>
        </w:rPr>
        <w:tab/>
        <w:t>Disahkan oleh pegawai perubatan bagi kes-kes yang meragukan;</w:t>
      </w:r>
    </w:p>
    <w:p w:rsidR="008C3C27" w:rsidRPr="009C2866" w:rsidRDefault="008C3C27" w:rsidP="008C3C27">
      <w:pPr>
        <w:spacing w:line="480" w:lineRule="auto"/>
        <w:ind w:left="2153" w:hanging="735"/>
        <w:jc w:val="both"/>
        <w:rPr>
          <w:rFonts w:ascii="Arial" w:hAnsi="Arial" w:cs="Arial"/>
          <w:sz w:val="28"/>
          <w:szCs w:val="28"/>
          <w:lang w:val="ms-MY"/>
        </w:rPr>
      </w:pPr>
      <w:r w:rsidRPr="009C2866">
        <w:rPr>
          <w:rFonts w:ascii="Arial" w:hAnsi="Arial" w:cs="Arial"/>
          <w:sz w:val="28"/>
          <w:szCs w:val="28"/>
          <w:lang w:val="ms-MY"/>
        </w:rPr>
        <w:t>iv.</w:t>
      </w:r>
      <w:r w:rsidRPr="009C2866">
        <w:rPr>
          <w:rFonts w:ascii="Arial" w:hAnsi="Arial" w:cs="Arial"/>
          <w:sz w:val="28"/>
          <w:szCs w:val="28"/>
          <w:lang w:val="ms-MY"/>
        </w:rPr>
        <w:tab/>
        <w:t>Sumber pendapatan individu OKU tidak melebihi PGK semasa seperti Pencen, PERKESO dan lain-lain;</w:t>
      </w:r>
    </w:p>
    <w:p w:rsidR="008C3C27" w:rsidRPr="009C2866" w:rsidRDefault="008C3C27" w:rsidP="008C3C27">
      <w:pPr>
        <w:spacing w:line="480" w:lineRule="auto"/>
        <w:ind w:left="720" w:firstLine="698"/>
        <w:jc w:val="both"/>
        <w:rPr>
          <w:rFonts w:ascii="Arial" w:hAnsi="Arial" w:cs="Arial"/>
          <w:sz w:val="28"/>
          <w:szCs w:val="28"/>
          <w:lang w:val="ms-MY"/>
        </w:rPr>
      </w:pPr>
      <w:r w:rsidRPr="009C2866">
        <w:rPr>
          <w:rFonts w:ascii="Arial" w:hAnsi="Arial" w:cs="Arial"/>
          <w:sz w:val="28"/>
          <w:szCs w:val="28"/>
          <w:lang w:val="ms-MY"/>
        </w:rPr>
        <w:t>v.</w:t>
      </w:r>
      <w:r w:rsidRPr="009C2866">
        <w:rPr>
          <w:rFonts w:ascii="Arial" w:hAnsi="Arial" w:cs="Arial"/>
          <w:sz w:val="28"/>
          <w:szCs w:val="28"/>
          <w:lang w:val="ms-MY"/>
        </w:rPr>
        <w:tab/>
        <w:t>Berumur antara 18-59 tahun;</w:t>
      </w:r>
    </w:p>
    <w:p w:rsidR="008C3C27" w:rsidRPr="009C2866" w:rsidRDefault="008C3C27" w:rsidP="008C3C27">
      <w:pPr>
        <w:spacing w:line="480" w:lineRule="auto"/>
        <w:ind w:left="2153" w:hanging="735"/>
        <w:jc w:val="both"/>
        <w:rPr>
          <w:rFonts w:ascii="Arial" w:hAnsi="Arial" w:cs="Arial"/>
          <w:sz w:val="28"/>
          <w:szCs w:val="28"/>
          <w:lang w:val="ms-MY"/>
        </w:rPr>
      </w:pPr>
      <w:r w:rsidRPr="009C2866">
        <w:rPr>
          <w:rFonts w:ascii="Arial" w:hAnsi="Arial" w:cs="Arial"/>
          <w:sz w:val="28"/>
          <w:szCs w:val="28"/>
          <w:lang w:val="ms-MY"/>
        </w:rPr>
        <w:t>vi.</w:t>
      </w:r>
      <w:r w:rsidRPr="009C2866">
        <w:rPr>
          <w:rFonts w:ascii="Arial" w:hAnsi="Arial" w:cs="Arial"/>
          <w:sz w:val="28"/>
          <w:szCs w:val="28"/>
          <w:lang w:val="ms-MY"/>
        </w:rPr>
        <w:tab/>
        <w:t>Bukan penerima skim bantuan bulanan JKM sedia ada; dan</w:t>
      </w:r>
    </w:p>
    <w:p w:rsidR="008C3C27" w:rsidRDefault="008C3C27" w:rsidP="008C3C27">
      <w:pPr>
        <w:spacing w:line="480" w:lineRule="auto"/>
        <w:ind w:left="2153" w:hanging="735"/>
        <w:jc w:val="both"/>
        <w:rPr>
          <w:rFonts w:ascii="Arial" w:hAnsi="Arial" w:cs="Arial"/>
          <w:sz w:val="28"/>
          <w:szCs w:val="28"/>
          <w:lang w:val="ms-MY"/>
        </w:rPr>
      </w:pPr>
      <w:r w:rsidRPr="009C2866">
        <w:rPr>
          <w:rFonts w:ascii="Arial" w:hAnsi="Arial" w:cs="Arial"/>
          <w:sz w:val="28"/>
          <w:szCs w:val="28"/>
          <w:lang w:val="ms-MY"/>
        </w:rPr>
        <w:t>vii.</w:t>
      </w:r>
      <w:r w:rsidRPr="009C2866">
        <w:rPr>
          <w:rFonts w:ascii="Arial" w:hAnsi="Arial" w:cs="Arial"/>
          <w:sz w:val="28"/>
          <w:szCs w:val="28"/>
          <w:lang w:val="ms-MY"/>
        </w:rPr>
        <w:tab/>
        <w:t>Bukan peserta Program Pemulihan Dalam Komuniti (PDK) dan program penjagaan / pemulihan kelolaan Kerajaan dan NGO.</w:t>
      </w:r>
    </w:p>
    <w:p w:rsidR="008C3C27" w:rsidRDefault="008C3C27" w:rsidP="008C3C27">
      <w:pPr>
        <w:spacing w:line="480" w:lineRule="auto"/>
        <w:jc w:val="both"/>
        <w:rPr>
          <w:rFonts w:ascii="Arial" w:hAnsi="Arial" w:cs="Arial"/>
          <w:sz w:val="28"/>
          <w:szCs w:val="28"/>
          <w:lang w:val="ms-MY"/>
        </w:rPr>
      </w:pPr>
    </w:p>
    <w:p w:rsidR="008C3C27" w:rsidRDefault="008173E2" w:rsidP="008C3C27">
      <w:pPr>
        <w:spacing w:line="480" w:lineRule="auto"/>
        <w:ind w:left="1418" w:hanging="698"/>
        <w:jc w:val="both"/>
        <w:rPr>
          <w:rFonts w:ascii="Arial" w:hAnsi="Arial" w:cs="Arial"/>
          <w:sz w:val="28"/>
          <w:szCs w:val="28"/>
          <w:lang w:val="ms-MY"/>
        </w:rPr>
      </w:pPr>
      <w:r>
        <w:rPr>
          <w:rFonts w:ascii="Arial" w:hAnsi="Arial" w:cs="Arial"/>
          <w:sz w:val="28"/>
          <w:szCs w:val="28"/>
          <w:lang w:val="ms-MY"/>
        </w:rPr>
        <w:t>3</w:t>
      </w:r>
      <w:r w:rsidR="004C20BD">
        <w:rPr>
          <w:rFonts w:ascii="Arial" w:hAnsi="Arial" w:cs="Arial"/>
          <w:sz w:val="28"/>
          <w:szCs w:val="28"/>
          <w:lang w:val="ms-MY"/>
        </w:rPr>
        <w:t>)</w:t>
      </w:r>
      <w:r w:rsidR="008C3C27">
        <w:rPr>
          <w:rFonts w:ascii="Arial" w:hAnsi="Arial" w:cs="Arial"/>
          <w:sz w:val="28"/>
          <w:szCs w:val="28"/>
          <w:lang w:val="ms-MY"/>
        </w:rPr>
        <w:tab/>
      </w:r>
      <w:r w:rsidR="008C3C27" w:rsidRPr="00D44A30">
        <w:rPr>
          <w:rFonts w:ascii="Arial" w:hAnsi="Arial" w:cs="Arial"/>
          <w:sz w:val="28"/>
          <w:szCs w:val="28"/>
          <w:lang w:val="ms-MY"/>
        </w:rPr>
        <w:t>Bantuan Geran Pelancaran, dengan kadar RM2,700</w:t>
      </w:r>
      <w:r w:rsidR="00A00C16">
        <w:rPr>
          <w:rFonts w:ascii="Arial" w:hAnsi="Arial" w:cs="Arial"/>
          <w:sz w:val="28"/>
          <w:szCs w:val="28"/>
          <w:lang w:val="ms-MY"/>
        </w:rPr>
        <w:t>.00</w:t>
      </w:r>
      <w:r w:rsidR="008C3C27" w:rsidRPr="00D44A30">
        <w:rPr>
          <w:rFonts w:ascii="Arial" w:hAnsi="Arial" w:cs="Arial"/>
          <w:sz w:val="28"/>
          <w:szCs w:val="28"/>
          <w:lang w:val="ms-MY"/>
        </w:rPr>
        <w:t xml:space="preserve"> sekali gus dipertimbangkan kumpulan sasar JKM bagi memulakan projek atau pekerjaan yang boleh mendatangkan pendapatan ke arah berdikari dan tidak bergantung kepada bantuan bulanan selama- lamanya</w:t>
      </w:r>
    </w:p>
    <w:p w:rsidR="008C3C27" w:rsidRDefault="008C3C27" w:rsidP="008C3C27">
      <w:pPr>
        <w:spacing w:line="480" w:lineRule="auto"/>
        <w:jc w:val="both"/>
        <w:rPr>
          <w:rFonts w:ascii="Arial" w:hAnsi="Arial" w:cs="Arial"/>
          <w:sz w:val="28"/>
          <w:szCs w:val="28"/>
          <w:lang w:val="ms-MY"/>
        </w:rPr>
      </w:pPr>
    </w:p>
    <w:p w:rsidR="008C3C27" w:rsidRDefault="008C3C27" w:rsidP="008C3C27">
      <w:pPr>
        <w:spacing w:line="480" w:lineRule="auto"/>
        <w:jc w:val="both"/>
        <w:rPr>
          <w:rFonts w:ascii="Arial" w:hAnsi="Arial" w:cs="Arial"/>
          <w:sz w:val="28"/>
          <w:szCs w:val="28"/>
          <w:lang w:val="ms-MY"/>
        </w:rPr>
      </w:pPr>
    </w:p>
    <w:p w:rsidR="008C3C27" w:rsidRDefault="008C3C27" w:rsidP="008C3C27">
      <w:pPr>
        <w:spacing w:line="480" w:lineRule="auto"/>
        <w:jc w:val="both"/>
        <w:rPr>
          <w:rFonts w:ascii="Arial" w:hAnsi="Arial" w:cs="Arial"/>
          <w:sz w:val="28"/>
          <w:szCs w:val="28"/>
          <w:lang w:val="ms-MY"/>
        </w:rPr>
      </w:pPr>
    </w:p>
    <w:p w:rsidR="008C3C27" w:rsidRDefault="008C3C27" w:rsidP="008C3C27">
      <w:pPr>
        <w:spacing w:line="480" w:lineRule="auto"/>
        <w:jc w:val="both"/>
        <w:rPr>
          <w:rFonts w:ascii="Arial" w:hAnsi="Arial" w:cs="Arial"/>
          <w:sz w:val="28"/>
          <w:szCs w:val="28"/>
          <w:lang w:val="ms-MY"/>
        </w:rPr>
      </w:pPr>
    </w:p>
    <w:p w:rsidR="00777A9D" w:rsidRDefault="00777A9D" w:rsidP="008C3C27">
      <w:pPr>
        <w:spacing w:line="480" w:lineRule="auto"/>
        <w:jc w:val="both"/>
        <w:rPr>
          <w:rFonts w:ascii="Arial" w:hAnsi="Arial" w:cs="Arial"/>
          <w:sz w:val="28"/>
          <w:szCs w:val="28"/>
          <w:lang w:val="ms-MY"/>
        </w:rPr>
      </w:pPr>
    </w:p>
    <w:p w:rsidR="001430DD" w:rsidRDefault="001430DD" w:rsidP="008C3C27">
      <w:pPr>
        <w:spacing w:line="480" w:lineRule="auto"/>
        <w:jc w:val="both"/>
        <w:rPr>
          <w:rFonts w:ascii="Arial" w:hAnsi="Arial" w:cs="Arial"/>
          <w:sz w:val="28"/>
          <w:szCs w:val="28"/>
          <w:lang w:val="ms-MY"/>
        </w:rPr>
      </w:pPr>
    </w:p>
    <w:p w:rsidR="001430DD" w:rsidRDefault="001430DD" w:rsidP="008C3C27">
      <w:pPr>
        <w:spacing w:line="480" w:lineRule="auto"/>
        <w:jc w:val="both"/>
        <w:rPr>
          <w:rFonts w:ascii="Arial" w:hAnsi="Arial" w:cs="Arial"/>
          <w:sz w:val="28"/>
          <w:szCs w:val="28"/>
          <w:lang w:val="ms-MY"/>
        </w:rPr>
      </w:pPr>
    </w:p>
    <w:p w:rsidR="001430DD" w:rsidRDefault="001430DD" w:rsidP="008C3C27">
      <w:pPr>
        <w:spacing w:line="480" w:lineRule="auto"/>
        <w:jc w:val="both"/>
        <w:rPr>
          <w:rFonts w:ascii="Arial" w:hAnsi="Arial" w:cs="Arial"/>
          <w:sz w:val="28"/>
          <w:szCs w:val="28"/>
          <w:lang w:val="ms-MY"/>
        </w:rPr>
      </w:pPr>
    </w:p>
    <w:p w:rsidR="00777A9D" w:rsidRDefault="00777A9D" w:rsidP="008C3C27">
      <w:pPr>
        <w:spacing w:line="480" w:lineRule="auto"/>
        <w:jc w:val="both"/>
        <w:rPr>
          <w:rFonts w:ascii="Arial" w:hAnsi="Arial" w:cs="Arial"/>
          <w:sz w:val="28"/>
          <w:szCs w:val="28"/>
          <w:lang w:val="ms-MY"/>
        </w:rPr>
      </w:pPr>
    </w:p>
    <w:p w:rsidR="0098259C" w:rsidRPr="00FE49A6" w:rsidRDefault="0098259C" w:rsidP="0098259C">
      <w:pPr>
        <w:spacing w:line="480" w:lineRule="auto"/>
        <w:jc w:val="both"/>
        <w:rPr>
          <w:rFonts w:ascii="Arial" w:hAnsi="Arial" w:cs="Arial"/>
          <w:sz w:val="28"/>
          <w:szCs w:val="28"/>
          <w:lang w:val="ms-MY"/>
        </w:rPr>
      </w:pPr>
      <w:r w:rsidRPr="00FE49A6">
        <w:rPr>
          <w:rFonts w:ascii="Arial" w:hAnsi="Arial" w:cs="Arial"/>
          <w:sz w:val="28"/>
          <w:szCs w:val="28"/>
          <w:lang w:val="ms-MY"/>
        </w:rPr>
        <w:t>Jawapan disediakan</w:t>
      </w:r>
      <w:r>
        <w:rPr>
          <w:rFonts w:ascii="Arial" w:hAnsi="Arial" w:cs="Arial"/>
          <w:sz w:val="28"/>
          <w:szCs w:val="28"/>
          <w:lang w:val="ms-MY"/>
        </w:rPr>
        <w:t xml:space="preserve"> (1)</w:t>
      </w:r>
      <w:r w:rsidRPr="00FE49A6">
        <w:rPr>
          <w:rFonts w:ascii="Arial" w:hAnsi="Arial" w:cs="Arial"/>
          <w:sz w:val="28"/>
          <w:szCs w:val="28"/>
          <w:lang w:val="ms-MY"/>
        </w:rPr>
        <w:t xml:space="preserve"> oleh:</w:t>
      </w:r>
    </w:p>
    <w:p w:rsidR="0098259C" w:rsidRPr="00FE49A6" w:rsidRDefault="0098259C" w:rsidP="0098259C">
      <w:pPr>
        <w:jc w:val="both"/>
        <w:rPr>
          <w:rFonts w:ascii="Arial" w:hAnsi="Arial" w:cs="Arial"/>
          <w:sz w:val="28"/>
          <w:szCs w:val="28"/>
          <w:lang w:val="ms-MY"/>
        </w:rPr>
      </w:pPr>
      <w:r w:rsidRPr="00FE49A6">
        <w:rPr>
          <w:rFonts w:ascii="Arial" w:hAnsi="Arial" w:cs="Arial"/>
          <w:sz w:val="28"/>
          <w:szCs w:val="28"/>
          <w:lang w:val="ms-MY"/>
        </w:rPr>
        <w:t>1)</w:t>
      </w:r>
      <w:r w:rsidRPr="00FE49A6">
        <w:rPr>
          <w:rFonts w:ascii="Arial" w:hAnsi="Arial" w:cs="Arial"/>
          <w:sz w:val="28"/>
          <w:szCs w:val="28"/>
          <w:lang w:val="ms-MY"/>
        </w:rPr>
        <w:tab/>
        <w:t>Nama</w:t>
      </w:r>
      <w:r w:rsidRPr="00FE49A6">
        <w:rPr>
          <w:rFonts w:ascii="Arial" w:hAnsi="Arial" w:cs="Arial"/>
          <w:sz w:val="28"/>
          <w:szCs w:val="28"/>
          <w:lang w:val="ms-MY"/>
        </w:rPr>
        <w:tab/>
      </w:r>
      <w:r>
        <w:rPr>
          <w:rFonts w:ascii="Arial" w:hAnsi="Arial" w:cs="Arial"/>
          <w:sz w:val="28"/>
          <w:szCs w:val="28"/>
          <w:lang w:val="ms-MY"/>
        </w:rPr>
        <w:tab/>
      </w:r>
      <w:r w:rsidRPr="00FE49A6">
        <w:rPr>
          <w:rFonts w:ascii="Arial" w:hAnsi="Arial" w:cs="Arial"/>
          <w:sz w:val="28"/>
          <w:szCs w:val="28"/>
          <w:lang w:val="ms-MY"/>
        </w:rPr>
        <w:t>:</w:t>
      </w:r>
      <w:r w:rsidRPr="00FE49A6">
        <w:rPr>
          <w:rFonts w:ascii="Arial" w:hAnsi="Arial" w:cs="Arial"/>
          <w:sz w:val="28"/>
          <w:szCs w:val="28"/>
          <w:lang w:val="ms-MY"/>
        </w:rPr>
        <w:tab/>
      </w:r>
      <w:r>
        <w:rPr>
          <w:rFonts w:ascii="Arial" w:hAnsi="Arial" w:cs="Arial"/>
          <w:sz w:val="28"/>
          <w:szCs w:val="28"/>
          <w:lang w:val="ms-MY"/>
        </w:rPr>
        <w:t xml:space="preserve">Wan Zabariah </w:t>
      </w:r>
      <w:r w:rsidR="005C6457">
        <w:rPr>
          <w:rFonts w:ascii="Arial" w:hAnsi="Arial" w:cs="Arial"/>
          <w:sz w:val="28"/>
          <w:szCs w:val="28"/>
          <w:lang w:val="ms-MY"/>
        </w:rPr>
        <w:t>B</w:t>
      </w:r>
      <w:r>
        <w:rPr>
          <w:rFonts w:ascii="Arial" w:hAnsi="Arial" w:cs="Arial"/>
          <w:sz w:val="28"/>
          <w:szCs w:val="28"/>
          <w:lang w:val="ms-MY"/>
        </w:rPr>
        <w:t>inti Wan Harun</w:t>
      </w:r>
    </w:p>
    <w:p w:rsidR="0098259C" w:rsidRPr="00FE49A6" w:rsidRDefault="0098259C" w:rsidP="0098259C">
      <w:pPr>
        <w:jc w:val="both"/>
        <w:rPr>
          <w:rFonts w:ascii="Arial" w:hAnsi="Arial" w:cs="Arial"/>
          <w:sz w:val="28"/>
          <w:szCs w:val="28"/>
          <w:lang w:val="ms-MY"/>
        </w:rPr>
      </w:pPr>
      <w:r w:rsidRPr="00FE49A6">
        <w:rPr>
          <w:rFonts w:ascii="Arial" w:hAnsi="Arial" w:cs="Arial"/>
          <w:sz w:val="28"/>
          <w:szCs w:val="28"/>
          <w:lang w:val="ms-MY"/>
        </w:rPr>
        <w:t>2)</w:t>
      </w:r>
      <w:r w:rsidRPr="00FE49A6">
        <w:rPr>
          <w:rFonts w:ascii="Arial" w:hAnsi="Arial" w:cs="Arial"/>
          <w:sz w:val="28"/>
          <w:szCs w:val="28"/>
          <w:lang w:val="ms-MY"/>
        </w:rPr>
        <w:tab/>
        <w:t>Jawatan</w:t>
      </w:r>
      <w:r w:rsidRPr="00FE49A6">
        <w:rPr>
          <w:rFonts w:ascii="Arial" w:hAnsi="Arial" w:cs="Arial"/>
          <w:sz w:val="28"/>
          <w:szCs w:val="28"/>
          <w:lang w:val="ms-MY"/>
        </w:rPr>
        <w:tab/>
      </w:r>
      <w:r>
        <w:rPr>
          <w:rFonts w:ascii="Arial" w:hAnsi="Arial" w:cs="Arial"/>
          <w:sz w:val="28"/>
          <w:szCs w:val="28"/>
          <w:lang w:val="ms-MY"/>
        </w:rPr>
        <w:tab/>
      </w:r>
      <w:r w:rsidRPr="00FE49A6">
        <w:rPr>
          <w:rFonts w:ascii="Arial" w:hAnsi="Arial" w:cs="Arial"/>
          <w:sz w:val="28"/>
          <w:szCs w:val="28"/>
          <w:lang w:val="ms-MY"/>
        </w:rPr>
        <w:t>:</w:t>
      </w:r>
      <w:r w:rsidRPr="00FE49A6">
        <w:rPr>
          <w:rFonts w:ascii="Arial" w:hAnsi="Arial" w:cs="Arial"/>
          <w:sz w:val="28"/>
          <w:szCs w:val="28"/>
          <w:lang w:val="ms-MY"/>
        </w:rPr>
        <w:tab/>
      </w:r>
      <w:r>
        <w:rPr>
          <w:rFonts w:ascii="Arial" w:hAnsi="Arial" w:cs="Arial"/>
          <w:sz w:val="28"/>
          <w:szCs w:val="28"/>
          <w:lang w:val="ms-MY"/>
        </w:rPr>
        <w:t>Penolong</w:t>
      </w:r>
      <w:r w:rsidRPr="00FE49A6">
        <w:rPr>
          <w:rFonts w:ascii="Arial" w:hAnsi="Arial" w:cs="Arial"/>
          <w:sz w:val="28"/>
          <w:szCs w:val="28"/>
          <w:lang w:val="ms-MY"/>
        </w:rPr>
        <w:t xml:space="preserve"> Pengarah </w:t>
      </w:r>
      <w:r>
        <w:rPr>
          <w:rFonts w:ascii="Arial" w:hAnsi="Arial" w:cs="Arial"/>
          <w:sz w:val="28"/>
          <w:szCs w:val="28"/>
          <w:lang w:val="ms-MY"/>
        </w:rPr>
        <w:t>Kanan</w:t>
      </w:r>
    </w:p>
    <w:p w:rsidR="0098259C" w:rsidRPr="00FE49A6" w:rsidRDefault="0098259C" w:rsidP="0098259C">
      <w:pPr>
        <w:jc w:val="both"/>
        <w:rPr>
          <w:rFonts w:ascii="Arial" w:hAnsi="Arial" w:cs="Arial"/>
          <w:sz w:val="28"/>
          <w:szCs w:val="28"/>
          <w:lang w:val="ms-MY"/>
        </w:rPr>
      </w:pPr>
      <w:r w:rsidRPr="00FE49A6">
        <w:rPr>
          <w:rFonts w:ascii="Arial" w:hAnsi="Arial" w:cs="Arial"/>
          <w:sz w:val="28"/>
          <w:szCs w:val="28"/>
          <w:lang w:val="ms-MY"/>
        </w:rPr>
        <w:t>3)</w:t>
      </w:r>
      <w:r w:rsidRPr="00FE49A6">
        <w:rPr>
          <w:rFonts w:ascii="Arial" w:hAnsi="Arial" w:cs="Arial"/>
          <w:sz w:val="28"/>
          <w:szCs w:val="28"/>
          <w:lang w:val="ms-MY"/>
        </w:rPr>
        <w:tab/>
        <w:t>Bahagian</w:t>
      </w:r>
      <w:r w:rsidRPr="00FE49A6">
        <w:rPr>
          <w:rFonts w:ascii="Arial" w:hAnsi="Arial" w:cs="Arial"/>
          <w:sz w:val="28"/>
          <w:szCs w:val="28"/>
          <w:lang w:val="ms-MY"/>
        </w:rPr>
        <w:tab/>
      </w:r>
      <w:r>
        <w:rPr>
          <w:rFonts w:ascii="Arial" w:hAnsi="Arial" w:cs="Arial"/>
          <w:sz w:val="28"/>
          <w:szCs w:val="28"/>
          <w:lang w:val="ms-MY"/>
        </w:rPr>
        <w:tab/>
      </w:r>
      <w:r w:rsidRPr="00FE49A6">
        <w:rPr>
          <w:rFonts w:ascii="Arial" w:hAnsi="Arial" w:cs="Arial"/>
          <w:sz w:val="28"/>
          <w:szCs w:val="28"/>
          <w:lang w:val="ms-MY"/>
        </w:rPr>
        <w:t>:</w:t>
      </w:r>
      <w:r w:rsidRPr="00FE49A6">
        <w:rPr>
          <w:rFonts w:ascii="Arial" w:hAnsi="Arial" w:cs="Arial"/>
          <w:sz w:val="28"/>
          <w:szCs w:val="28"/>
          <w:lang w:val="ms-MY"/>
        </w:rPr>
        <w:tab/>
        <w:t>Kebajikan Produktif (PW), JKM</w:t>
      </w:r>
    </w:p>
    <w:p w:rsidR="0098259C" w:rsidRPr="00FE49A6" w:rsidRDefault="0098259C" w:rsidP="0098259C">
      <w:pPr>
        <w:jc w:val="both"/>
        <w:rPr>
          <w:rFonts w:ascii="Arial" w:hAnsi="Arial" w:cs="Arial"/>
          <w:sz w:val="28"/>
          <w:szCs w:val="28"/>
          <w:lang w:val="ms-MY"/>
        </w:rPr>
      </w:pPr>
      <w:r>
        <w:rPr>
          <w:rFonts w:ascii="Arial" w:hAnsi="Arial" w:cs="Arial"/>
          <w:sz w:val="28"/>
          <w:szCs w:val="28"/>
          <w:lang w:val="ms-MY"/>
        </w:rPr>
        <w:t>4)</w:t>
      </w:r>
      <w:r>
        <w:rPr>
          <w:rFonts w:ascii="Arial" w:hAnsi="Arial" w:cs="Arial"/>
          <w:sz w:val="28"/>
          <w:szCs w:val="28"/>
          <w:lang w:val="ms-MY"/>
        </w:rPr>
        <w:tab/>
        <w:t>No. Tel.</w:t>
      </w:r>
      <w:r>
        <w:rPr>
          <w:rFonts w:ascii="Arial" w:hAnsi="Arial" w:cs="Arial"/>
          <w:sz w:val="28"/>
          <w:szCs w:val="28"/>
          <w:lang w:val="ms-MY"/>
        </w:rPr>
        <w:tab/>
      </w:r>
      <w:r>
        <w:rPr>
          <w:rFonts w:ascii="Arial" w:hAnsi="Arial" w:cs="Arial"/>
          <w:sz w:val="28"/>
          <w:szCs w:val="28"/>
          <w:lang w:val="ms-MY"/>
        </w:rPr>
        <w:tab/>
        <w:t>:</w:t>
      </w:r>
      <w:r>
        <w:rPr>
          <w:rFonts w:ascii="Arial" w:hAnsi="Arial" w:cs="Arial"/>
          <w:sz w:val="28"/>
          <w:szCs w:val="28"/>
          <w:lang w:val="ms-MY"/>
        </w:rPr>
        <w:tab/>
        <w:t>03-8323 2360 / 014-2128469</w:t>
      </w:r>
    </w:p>
    <w:p w:rsidR="0098259C" w:rsidRDefault="0098259C" w:rsidP="0098259C">
      <w:pPr>
        <w:jc w:val="both"/>
        <w:rPr>
          <w:rStyle w:val="Hyperlink"/>
          <w:rFonts w:ascii="Arial" w:hAnsi="Arial" w:cs="Arial"/>
          <w:sz w:val="28"/>
          <w:szCs w:val="28"/>
          <w:lang w:val="ms-MY"/>
        </w:rPr>
      </w:pPr>
      <w:r w:rsidRPr="00FE49A6">
        <w:rPr>
          <w:rFonts w:ascii="Arial" w:hAnsi="Arial" w:cs="Arial"/>
          <w:sz w:val="28"/>
          <w:szCs w:val="28"/>
          <w:lang w:val="ms-MY"/>
        </w:rPr>
        <w:t>5)</w:t>
      </w:r>
      <w:r w:rsidRPr="00FE49A6">
        <w:rPr>
          <w:rFonts w:ascii="Arial" w:hAnsi="Arial" w:cs="Arial"/>
          <w:sz w:val="28"/>
          <w:szCs w:val="28"/>
          <w:lang w:val="ms-MY"/>
        </w:rPr>
        <w:tab/>
        <w:t>Email</w:t>
      </w:r>
      <w:r w:rsidRPr="00FE49A6">
        <w:rPr>
          <w:rFonts w:ascii="Arial" w:hAnsi="Arial" w:cs="Arial"/>
          <w:sz w:val="28"/>
          <w:szCs w:val="28"/>
          <w:lang w:val="ms-MY"/>
        </w:rPr>
        <w:tab/>
      </w:r>
      <w:r w:rsidRPr="00FE49A6">
        <w:rPr>
          <w:rFonts w:ascii="Arial" w:hAnsi="Arial" w:cs="Arial"/>
          <w:sz w:val="28"/>
          <w:szCs w:val="28"/>
          <w:lang w:val="ms-MY"/>
        </w:rPr>
        <w:tab/>
      </w:r>
      <w:r>
        <w:rPr>
          <w:rFonts w:ascii="Arial" w:hAnsi="Arial" w:cs="Arial"/>
          <w:sz w:val="28"/>
          <w:szCs w:val="28"/>
          <w:lang w:val="ms-MY"/>
        </w:rPr>
        <w:tab/>
      </w:r>
      <w:r w:rsidRPr="00FE49A6">
        <w:rPr>
          <w:rFonts w:ascii="Arial" w:hAnsi="Arial" w:cs="Arial"/>
          <w:sz w:val="28"/>
          <w:szCs w:val="28"/>
          <w:lang w:val="ms-MY"/>
        </w:rPr>
        <w:t>:</w:t>
      </w:r>
      <w:r>
        <w:rPr>
          <w:rFonts w:ascii="Arial" w:hAnsi="Arial" w:cs="Arial"/>
          <w:sz w:val="28"/>
          <w:szCs w:val="28"/>
          <w:lang w:val="ms-MY"/>
        </w:rPr>
        <w:tab/>
      </w:r>
      <w:hyperlink r:id="rId8" w:history="1">
        <w:r w:rsidRPr="00F34BC7">
          <w:rPr>
            <w:rStyle w:val="Hyperlink"/>
            <w:rFonts w:ascii="Arial" w:hAnsi="Arial" w:cs="Arial"/>
            <w:sz w:val="28"/>
            <w:szCs w:val="28"/>
            <w:lang w:val="ms-MY"/>
          </w:rPr>
          <w:t>wanzabariah@jkm.gov.my</w:t>
        </w:r>
      </w:hyperlink>
    </w:p>
    <w:p w:rsidR="0098259C" w:rsidRDefault="0098259C" w:rsidP="0098259C">
      <w:pPr>
        <w:jc w:val="both"/>
        <w:rPr>
          <w:rFonts w:ascii="Arial" w:hAnsi="Arial" w:cs="Arial"/>
          <w:sz w:val="28"/>
          <w:szCs w:val="28"/>
          <w:lang w:val="ms-MY"/>
        </w:rPr>
      </w:pPr>
    </w:p>
    <w:p w:rsidR="008E4D2A" w:rsidRDefault="008E4D2A" w:rsidP="0098259C">
      <w:pPr>
        <w:jc w:val="both"/>
        <w:rPr>
          <w:rFonts w:ascii="Arial" w:hAnsi="Arial" w:cs="Arial"/>
          <w:sz w:val="28"/>
          <w:szCs w:val="28"/>
          <w:lang w:val="ms-MY"/>
        </w:rPr>
      </w:pPr>
    </w:p>
    <w:p w:rsidR="00777A9D" w:rsidRPr="00777A9D" w:rsidRDefault="00777A9D" w:rsidP="00777A9D">
      <w:pPr>
        <w:suppressAutoHyphens/>
        <w:spacing w:line="480" w:lineRule="auto"/>
        <w:jc w:val="both"/>
        <w:rPr>
          <w:rFonts w:ascii="Arial" w:hAnsi="Arial" w:cs="Arial"/>
          <w:sz w:val="28"/>
          <w:szCs w:val="28"/>
          <w:lang w:val="ms-MY" w:eastAsia="ar-SA"/>
        </w:rPr>
      </w:pPr>
      <w:r w:rsidRPr="00777A9D">
        <w:rPr>
          <w:rFonts w:ascii="Arial" w:hAnsi="Arial" w:cs="Arial"/>
          <w:sz w:val="28"/>
          <w:szCs w:val="28"/>
          <w:lang w:val="ms-MY" w:eastAsia="ar-SA"/>
        </w:rPr>
        <w:t>Jawapan disediakan</w:t>
      </w:r>
      <w:r w:rsidR="0098259C">
        <w:rPr>
          <w:rFonts w:ascii="Arial" w:hAnsi="Arial" w:cs="Arial"/>
          <w:sz w:val="28"/>
          <w:szCs w:val="28"/>
          <w:lang w:val="ms-MY" w:eastAsia="ar-SA"/>
        </w:rPr>
        <w:t xml:space="preserve"> (2)</w:t>
      </w:r>
      <w:r w:rsidRPr="00777A9D">
        <w:rPr>
          <w:rFonts w:ascii="Arial" w:hAnsi="Arial" w:cs="Arial"/>
          <w:sz w:val="28"/>
          <w:szCs w:val="28"/>
          <w:lang w:val="ms-MY" w:eastAsia="ar-SA"/>
        </w:rPr>
        <w:t xml:space="preserve"> oleh:</w:t>
      </w:r>
    </w:p>
    <w:p w:rsidR="00777A9D" w:rsidRPr="00777A9D" w:rsidRDefault="00777A9D" w:rsidP="00777A9D">
      <w:pPr>
        <w:suppressAutoHyphens/>
        <w:spacing w:line="276" w:lineRule="auto"/>
        <w:jc w:val="both"/>
        <w:rPr>
          <w:rFonts w:ascii="Arial" w:hAnsi="Arial" w:cs="Arial"/>
          <w:sz w:val="28"/>
          <w:szCs w:val="28"/>
          <w:lang w:val="ms-MY" w:eastAsia="ar-SA"/>
        </w:rPr>
      </w:pPr>
      <w:r w:rsidRPr="00777A9D">
        <w:rPr>
          <w:rFonts w:ascii="Arial" w:hAnsi="Arial" w:cs="Arial"/>
          <w:sz w:val="28"/>
          <w:szCs w:val="28"/>
          <w:lang w:val="ms-MY" w:eastAsia="ar-SA"/>
        </w:rPr>
        <w:t>1)</w:t>
      </w:r>
      <w:r w:rsidRPr="00777A9D">
        <w:rPr>
          <w:rFonts w:ascii="Arial" w:hAnsi="Arial" w:cs="Arial"/>
          <w:sz w:val="28"/>
          <w:szCs w:val="28"/>
          <w:lang w:val="ms-MY" w:eastAsia="ar-SA"/>
        </w:rPr>
        <w:tab/>
        <w:t>Nama</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Sulaimah Binti Daud</w:t>
      </w:r>
      <w:r w:rsidRPr="00777A9D">
        <w:rPr>
          <w:rFonts w:ascii="Arial" w:hAnsi="Arial" w:cs="Arial"/>
          <w:sz w:val="28"/>
          <w:szCs w:val="28"/>
          <w:lang w:val="ms-MY" w:eastAsia="ar-SA"/>
        </w:rPr>
        <w:tab/>
      </w:r>
    </w:p>
    <w:p w:rsidR="00777A9D" w:rsidRPr="00777A9D" w:rsidRDefault="00777A9D" w:rsidP="00777A9D">
      <w:pPr>
        <w:suppressAutoHyphens/>
        <w:spacing w:line="276" w:lineRule="auto"/>
        <w:jc w:val="both"/>
        <w:rPr>
          <w:rFonts w:ascii="Arial" w:hAnsi="Arial" w:cs="Arial"/>
          <w:color w:val="FFFFFF"/>
          <w:sz w:val="28"/>
          <w:szCs w:val="28"/>
          <w:lang w:val="ms-MY" w:eastAsia="ar-SA"/>
        </w:rPr>
      </w:pPr>
      <w:r w:rsidRPr="00777A9D">
        <w:rPr>
          <w:rFonts w:ascii="Arial" w:hAnsi="Arial" w:cs="Arial"/>
          <w:sz w:val="28"/>
          <w:szCs w:val="28"/>
          <w:lang w:val="ms-MY" w:eastAsia="ar-SA"/>
        </w:rPr>
        <w:t>2)</w:t>
      </w:r>
      <w:r w:rsidRPr="00777A9D">
        <w:rPr>
          <w:rFonts w:ascii="Arial" w:hAnsi="Arial" w:cs="Arial"/>
          <w:sz w:val="28"/>
          <w:szCs w:val="28"/>
          <w:lang w:val="ms-MY" w:eastAsia="ar-SA"/>
        </w:rPr>
        <w:tab/>
        <w:t>Jawatan</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Ketua Penolong Pengarah</w:t>
      </w:r>
      <w:r w:rsidRPr="00777A9D">
        <w:rPr>
          <w:rFonts w:ascii="Arial" w:hAnsi="Arial" w:cs="Arial"/>
          <w:color w:val="FFFFFF"/>
          <w:sz w:val="28"/>
          <w:szCs w:val="28"/>
          <w:lang w:val="ms-MY" w:eastAsia="ar-SA"/>
        </w:rPr>
        <w:t xml:space="preserve"> </w:t>
      </w:r>
    </w:p>
    <w:p w:rsidR="00777A9D" w:rsidRPr="00777A9D" w:rsidRDefault="00777A9D" w:rsidP="00777A9D">
      <w:pPr>
        <w:suppressAutoHyphens/>
        <w:spacing w:line="276" w:lineRule="auto"/>
        <w:ind w:right="-563"/>
        <w:jc w:val="both"/>
        <w:rPr>
          <w:rFonts w:ascii="Arial" w:hAnsi="Arial" w:cs="Arial"/>
          <w:color w:val="FFFFFF"/>
          <w:sz w:val="28"/>
          <w:szCs w:val="28"/>
          <w:lang w:val="ms-MY" w:eastAsia="ar-SA"/>
        </w:rPr>
      </w:pPr>
      <w:r w:rsidRPr="00777A9D">
        <w:rPr>
          <w:rFonts w:ascii="Arial" w:hAnsi="Arial" w:cs="Arial"/>
          <w:sz w:val="28"/>
          <w:szCs w:val="28"/>
          <w:lang w:val="ms-MY" w:eastAsia="ar-SA"/>
        </w:rPr>
        <w:t>3)</w:t>
      </w:r>
      <w:r w:rsidRPr="00777A9D">
        <w:rPr>
          <w:rFonts w:ascii="Arial" w:hAnsi="Arial" w:cs="Arial"/>
          <w:sz w:val="28"/>
          <w:szCs w:val="28"/>
          <w:lang w:val="ms-MY" w:eastAsia="ar-SA"/>
        </w:rPr>
        <w:tab/>
        <w:t>Bahagian</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Perundangan dan Penguatkuasaan, JKM</w:t>
      </w:r>
      <w:r w:rsidRPr="00777A9D">
        <w:rPr>
          <w:rFonts w:ascii="Arial" w:hAnsi="Arial" w:cs="Arial"/>
          <w:color w:val="FFFFFF"/>
          <w:sz w:val="28"/>
          <w:szCs w:val="28"/>
          <w:lang w:val="ms-MY" w:eastAsia="ar-SA"/>
        </w:rPr>
        <w:t>bakan ro</w:t>
      </w:r>
    </w:p>
    <w:p w:rsidR="00777A9D" w:rsidRPr="00777A9D" w:rsidRDefault="00777A9D" w:rsidP="00777A9D">
      <w:pPr>
        <w:suppressAutoHyphens/>
        <w:spacing w:line="276" w:lineRule="auto"/>
        <w:jc w:val="both"/>
        <w:rPr>
          <w:rFonts w:ascii="Arial" w:hAnsi="Arial" w:cs="Arial"/>
          <w:color w:val="FFFFFF"/>
          <w:sz w:val="28"/>
          <w:szCs w:val="28"/>
          <w:lang w:val="ms-MY" w:eastAsia="ar-SA"/>
        </w:rPr>
      </w:pPr>
      <w:r w:rsidRPr="00777A9D">
        <w:rPr>
          <w:rFonts w:ascii="Arial" w:hAnsi="Arial" w:cs="Arial"/>
          <w:sz w:val="28"/>
          <w:szCs w:val="28"/>
          <w:lang w:val="ms-MY" w:eastAsia="ar-SA"/>
        </w:rPr>
        <w:t>4)</w:t>
      </w:r>
      <w:r w:rsidRPr="00777A9D">
        <w:rPr>
          <w:rFonts w:ascii="Arial" w:hAnsi="Arial" w:cs="Arial"/>
          <w:sz w:val="28"/>
          <w:szCs w:val="28"/>
          <w:lang w:val="ms-MY" w:eastAsia="ar-SA"/>
        </w:rPr>
        <w:tab/>
        <w:t>No. Tel.</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 xml:space="preserve">03-83232345 </w:t>
      </w:r>
    </w:p>
    <w:p w:rsidR="00777A9D" w:rsidRDefault="00777A9D" w:rsidP="00777A9D">
      <w:pPr>
        <w:suppressAutoHyphens/>
        <w:spacing w:line="276" w:lineRule="auto"/>
        <w:jc w:val="both"/>
        <w:rPr>
          <w:rFonts w:ascii="Arial" w:hAnsi="Arial" w:cs="Arial"/>
          <w:sz w:val="28"/>
          <w:szCs w:val="28"/>
          <w:lang w:val="ms-MY" w:eastAsia="ar-SA"/>
        </w:rPr>
      </w:pPr>
      <w:r w:rsidRPr="00777A9D">
        <w:rPr>
          <w:rFonts w:ascii="Arial" w:hAnsi="Arial" w:cs="Arial"/>
          <w:sz w:val="28"/>
          <w:szCs w:val="28"/>
          <w:lang w:val="ms-MY" w:eastAsia="ar-SA"/>
        </w:rPr>
        <w:t>5)</w:t>
      </w:r>
      <w:r w:rsidRPr="00777A9D">
        <w:rPr>
          <w:rFonts w:ascii="Arial" w:hAnsi="Arial" w:cs="Arial"/>
          <w:sz w:val="28"/>
          <w:szCs w:val="28"/>
          <w:lang w:val="ms-MY" w:eastAsia="ar-SA"/>
        </w:rPr>
        <w:tab/>
        <w:t>Email</w:t>
      </w:r>
      <w:r w:rsidRPr="00777A9D">
        <w:rPr>
          <w:rFonts w:ascii="Arial" w:hAnsi="Arial" w:cs="Arial"/>
          <w:sz w:val="28"/>
          <w:szCs w:val="28"/>
          <w:lang w:val="ms-MY" w:eastAsia="ar-SA"/>
        </w:rPr>
        <w:tab/>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r>
      <w:hyperlink r:id="rId9" w:history="1">
        <w:r w:rsidR="0008764B" w:rsidRPr="00F34BC7">
          <w:rPr>
            <w:rStyle w:val="Hyperlink"/>
            <w:rFonts w:ascii="Arial" w:hAnsi="Arial" w:cs="Arial"/>
            <w:sz w:val="28"/>
            <w:szCs w:val="28"/>
            <w:lang w:val="ms-MY" w:eastAsia="ar-SA"/>
          </w:rPr>
          <w:t>sulaimah@jkm.gov.my</w:t>
        </w:r>
      </w:hyperlink>
    </w:p>
    <w:p w:rsidR="0008764B" w:rsidRDefault="0008764B" w:rsidP="0098259C">
      <w:pPr>
        <w:suppressAutoHyphens/>
        <w:spacing w:line="276" w:lineRule="auto"/>
        <w:jc w:val="both"/>
        <w:rPr>
          <w:rFonts w:ascii="Arial" w:hAnsi="Arial" w:cs="Arial"/>
          <w:sz w:val="28"/>
          <w:szCs w:val="28"/>
          <w:lang w:val="ms-MY" w:eastAsia="ar-SA"/>
        </w:rPr>
      </w:pPr>
    </w:p>
    <w:p w:rsidR="008E4D2A" w:rsidRPr="00FE49A6" w:rsidRDefault="008E4D2A" w:rsidP="0098259C">
      <w:pPr>
        <w:suppressAutoHyphens/>
        <w:spacing w:line="276" w:lineRule="auto"/>
        <w:jc w:val="both"/>
        <w:rPr>
          <w:rFonts w:ascii="Arial" w:hAnsi="Arial" w:cs="Arial"/>
          <w:sz w:val="28"/>
          <w:szCs w:val="28"/>
          <w:lang w:val="ms-MY" w:eastAsia="ar-SA"/>
        </w:rPr>
      </w:pPr>
    </w:p>
    <w:p w:rsidR="0098259C" w:rsidRDefault="0098259C" w:rsidP="0098259C">
      <w:pPr>
        <w:spacing w:line="276" w:lineRule="auto"/>
        <w:jc w:val="both"/>
        <w:rPr>
          <w:rFonts w:ascii="Arial" w:hAnsi="Arial" w:cs="Arial"/>
          <w:sz w:val="28"/>
          <w:szCs w:val="28"/>
          <w:lang w:val="ms-MY"/>
        </w:rPr>
      </w:pPr>
      <w:r>
        <w:rPr>
          <w:rFonts w:ascii="Arial" w:hAnsi="Arial" w:cs="Arial"/>
          <w:sz w:val="28"/>
          <w:szCs w:val="28"/>
          <w:lang w:val="ms-MY"/>
        </w:rPr>
        <w:t>Jawapan disemak (</w:t>
      </w:r>
      <w:r w:rsidR="008E4D2A">
        <w:rPr>
          <w:rFonts w:ascii="Arial" w:hAnsi="Arial" w:cs="Arial"/>
          <w:sz w:val="28"/>
          <w:szCs w:val="28"/>
          <w:lang w:val="ms-MY"/>
        </w:rPr>
        <w:t>1</w:t>
      </w:r>
      <w:r w:rsidRPr="00354A33">
        <w:rPr>
          <w:rFonts w:ascii="Arial" w:hAnsi="Arial" w:cs="Arial"/>
          <w:sz w:val="28"/>
          <w:szCs w:val="28"/>
          <w:lang w:val="ms-MY"/>
        </w:rPr>
        <w:t>) oleh:</w:t>
      </w:r>
    </w:p>
    <w:p w:rsidR="0098259C" w:rsidRPr="00354A33" w:rsidRDefault="0098259C" w:rsidP="0098259C">
      <w:pPr>
        <w:spacing w:line="276" w:lineRule="auto"/>
        <w:jc w:val="both"/>
        <w:rPr>
          <w:rFonts w:ascii="Arial" w:hAnsi="Arial" w:cs="Arial"/>
          <w:sz w:val="28"/>
          <w:szCs w:val="28"/>
          <w:lang w:val="ms-MY"/>
        </w:rPr>
      </w:pPr>
    </w:p>
    <w:p w:rsidR="0098259C" w:rsidRPr="00354A33" w:rsidRDefault="0098259C" w:rsidP="0098259C">
      <w:pPr>
        <w:spacing w:line="276" w:lineRule="auto"/>
        <w:jc w:val="both"/>
        <w:rPr>
          <w:rFonts w:ascii="Arial" w:hAnsi="Arial" w:cs="Arial"/>
          <w:sz w:val="28"/>
          <w:szCs w:val="28"/>
          <w:lang w:val="ms-MY"/>
        </w:rPr>
      </w:pPr>
      <w:r w:rsidRPr="00354A33">
        <w:rPr>
          <w:rFonts w:ascii="Arial" w:hAnsi="Arial" w:cs="Arial"/>
          <w:sz w:val="28"/>
          <w:szCs w:val="28"/>
          <w:lang w:val="ms-MY"/>
        </w:rPr>
        <w:t xml:space="preserve">1) </w:t>
      </w:r>
      <w:r w:rsidRPr="00354A33">
        <w:rPr>
          <w:rFonts w:ascii="Arial" w:hAnsi="Arial" w:cs="Arial"/>
          <w:sz w:val="28"/>
          <w:szCs w:val="28"/>
          <w:lang w:val="ms-MY"/>
        </w:rPr>
        <w:tab/>
        <w:t>Nama</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Adnan Bin Abu BakarAbu Hassan</w:t>
      </w:r>
    </w:p>
    <w:p w:rsidR="0098259C" w:rsidRPr="00354A33" w:rsidRDefault="0098259C" w:rsidP="0098259C">
      <w:pPr>
        <w:spacing w:line="276" w:lineRule="auto"/>
        <w:jc w:val="both"/>
        <w:rPr>
          <w:rFonts w:ascii="Arial" w:hAnsi="Arial" w:cs="Arial"/>
          <w:sz w:val="28"/>
          <w:szCs w:val="28"/>
          <w:lang w:val="ms-MY"/>
        </w:rPr>
      </w:pPr>
      <w:r w:rsidRPr="00354A33">
        <w:rPr>
          <w:rFonts w:ascii="Arial" w:hAnsi="Arial" w:cs="Arial"/>
          <w:sz w:val="28"/>
          <w:szCs w:val="28"/>
          <w:lang w:val="ms-MY"/>
        </w:rPr>
        <w:t xml:space="preserve">2) </w:t>
      </w:r>
      <w:r w:rsidRPr="00354A33">
        <w:rPr>
          <w:rFonts w:ascii="Arial" w:hAnsi="Arial" w:cs="Arial"/>
          <w:sz w:val="28"/>
          <w:szCs w:val="28"/>
          <w:lang w:val="ms-MY"/>
        </w:rPr>
        <w:tab/>
        <w:t xml:space="preserve">Jawatan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 xml:space="preserve">Pengarah </w:t>
      </w:r>
    </w:p>
    <w:p w:rsidR="0098259C" w:rsidRPr="00354A33" w:rsidRDefault="0098259C" w:rsidP="0098259C">
      <w:pPr>
        <w:spacing w:line="276" w:lineRule="auto"/>
        <w:jc w:val="both"/>
        <w:rPr>
          <w:rFonts w:ascii="Arial" w:hAnsi="Arial" w:cs="Arial"/>
          <w:sz w:val="28"/>
          <w:szCs w:val="28"/>
          <w:lang w:val="ms-MY"/>
        </w:rPr>
      </w:pPr>
      <w:r w:rsidRPr="00354A33">
        <w:rPr>
          <w:rFonts w:ascii="Arial" w:hAnsi="Arial" w:cs="Arial"/>
          <w:sz w:val="28"/>
          <w:szCs w:val="28"/>
          <w:lang w:val="ms-MY"/>
        </w:rPr>
        <w:t xml:space="preserve">3) </w:t>
      </w:r>
      <w:r w:rsidRPr="00354A33">
        <w:rPr>
          <w:rFonts w:ascii="Arial" w:hAnsi="Arial" w:cs="Arial"/>
          <w:sz w:val="28"/>
          <w:szCs w:val="28"/>
          <w:lang w:val="ms-MY"/>
        </w:rPr>
        <w:tab/>
        <w:t xml:space="preserve">Bahagian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Bahagian Kebajikan Produktif</w:t>
      </w:r>
    </w:p>
    <w:p w:rsidR="0098259C" w:rsidRPr="00354A33" w:rsidRDefault="0098259C" w:rsidP="0098259C">
      <w:pPr>
        <w:spacing w:line="276" w:lineRule="auto"/>
        <w:jc w:val="both"/>
        <w:rPr>
          <w:rFonts w:ascii="Arial" w:hAnsi="Arial" w:cs="Arial"/>
          <w:sz w:val="28"/>
          <w:szCs w:val="28"/>
          <w:lang w:val="ms-MY"/>
        </w:rPr>
      </w:pPr>
      <w:r>
        <w:rPr>
          <w:rFonts w:ascii="Arial" w:hAnsi="Arial" w:cs="Arial"/>
          <w:sz w:val="28"/>
          <w:szCs w:val="28"/>
          <w:lang w:val="ms-MY"/>
        </w:rPr>
        <w:t>4)</w:t>
      </w:r>
      <w:r>
        <w:rPr>
          <w:rFonts w:ascii="Arial" w:hAnsi="Arial" w:cs="Arial"/>
          <w:sz w:val="28"/>
          <w:szCs w:val="28"/>
          <w:lang w:val="ms-MY"/>
        </w:rPr>
        <w:tab/>
        <w:t>No. Tel</w:t>
      </w:r>
      <w:r>
        <w:rPr>
          <w:rFonts w:ascii="Arial" w:hAnsi="Arial" w:cs="Arial"/>
          <w:sz w:val="28"/>
          <w:szCs w:val="28"/>
          <w:lang w:val="ms-MY"/>
        </w:rPr>
        <w:tab/>
      </w:r>
      <w:r>
        <w:rPr>
          <w:rFonts w:ascii="Arial" w:hAnsi="Arial" w:cs="Arial"/>
          <w:sz w:val="28"/>
          <w:szCs w:val="28"/>
          <w:lang w:val="ms-MY"/>
        </w:rPr>
        <w:tab/>
        <w:t>:</w:t>
      </w:r>
      <w:r>
        <w:rPr>
          <w:rFonts w:ascii="Arial" w:hAnsi="Arial" w:cs="Arial"/>
          <w:sz w:val="28"/>
          <w:szCs w:val="28"/>
          <w:lang w:val="ms-MY"/>
        </w:rPr>
        <w:tab/>
        <w:t>03-8323 2400/019-3301943</w:t>
      </w:r>
      <w:r w:rsidRPr="00354A33">
        <w:rPr>
          <w:rFonts w:ascii="Arial" w:hAnsi="Arial" w:cs="Arial"/>
          <w:sz w:val="28"/>
          <w:szCs w:val="28"/>
          <w:lang w:val="ms-MY"/>
        </w:rPr>
        <w:t xml:space="preserve"> </w:t>
      </w:r>
    </w:p>
    <w:p w:rsidR="0098259C" w:rsidRDefault="0098259C" w:rsidP="0098259C">
      <w:pPr>
        <w:spacing w:line="276" w:lineRule="auto"/>
        <w:jc w:val="both"/>
        <w:rPr>
          <w:rFonts w:ascii="Arial" w:hAnsi="Arial" w:cs="Arial"/>
          <w:sz w:val="28"/>
          <w:szCs w:val="28"/>
          <w:lang w:val="ms-MY"/>
        </w:rPr>
      </w:pPr>
      <w:r w:rsidRPr="00354A33">
        <w:rPr>
          <w:rFonts w:ascii="Arial" w:hAnsi="Arial" w:cs="Arial"/>
          <w:sz w:val="28"/>
          <w:szCs w:val="28"/>
          <w:lang w:val="ms-MY"/>
        </w:rPr>
        <w:t>5)</w:t>
      </w:r>
      <w:r w:rsidRPr="00354A33">
        <w:rPr>
          <w:rFonts w:ascii="Arial" w:hAnsi="Arial" w:cs="Arial"/>
          <w:sz w:val="28"/>
          <w:szCs w:val="28"/>
          <w:lang w:val="ms-MY"/>
        </w:rPr>
        <w:tab/>
        <w:t>Email</w:t>
      </w:r>
      <w:r w:rsidRPr="00354A33">
        <w:rPr>
          <w:rFonts w:ascii="Arial" w:hAnsi="Arial" w:cs="Arial"/>
          <w:sz w:val="28"/>
          <w:szCs w:val="28"/>
          <w:lang w:val="ms-MY"/>
        </w:rPr>
        <w:tab/>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hyperlink r:id="rId10" w:history="1">
        <w:r w:rsidRPr="00F34BC7">
          <w:rPr>
            <w:rStyle w:val="Hyperlink"/>
            <w:rFonts w:ascii="Arial" w:hAnsi="Arial" w:cs="Arial"/>
            <w:sz w:val="28"/>
            <w:szCs w:val="28"/>
            <w:lang w:val="ms-MY"/>
          </w:rPr>
          <w:t>adnan@jkm.gov.my</w:t>
        </w:r>
      </w:hyperlink>
    </w:p>
    <w:p w:rsidR="00777A9D" w:rsidRDefault="00777A9D" w:rsidP="00777A9D">
      <w:pPr>
        <w:suppressAutoHyphens/>
        <w:spacing w:line="276" w:lineRule="auto"/>
        <w:jc w:val="both"/>
        <w:rPr>
          <w:rFonts w:ascii="Arial" w:hAnsi="Arial" w:cs="Arial"/>
          <w:sz w:val="28"/>
          <w:szCs w:val="28"/>
          <w:lang w:val="ms-MY" w:eastAsia="ar-SA"/>
        </w:rPr>
      </w:pPr>
    </w:p>
    <w:p w:rsidR="008E4D2A" w:rsidRDefault="008E4D2A" w:rsidP="00777A9D">
      <w:pPr>
        <w:suppressAutoHyphens/>
        <w:spacing w:line="276" w:lineRule="auto"/>
        <w:jc w:val="both"/>
        <w:rPr>
          <w:rFonts w:ascii="Arial" w:hAnsi="Arial" w:cs="Arial"/>
          <w:sz w:val="28"/>
          <w:szCs w:val="28"/>
          <w:lang w:val="ms-MY" w:eastAsia="ar-SA"/>
        </w:rPr>
      </w:pPr>
    </w:p>
    <w:p w:rsidR="00777A9D" w:rsidRDefault="00777A9D" w:rsidP="00777A9D">
      <w:pPr>
        <w:suppressAutoHyphens/>
        <w:spacing w:line="276" w:lineRule="auto"/>
        <w:jc w:val="both"/>
        <w:rPr>
          <w:rFonts w:ascii="Arial" w:hAnsi="Arial" w:cs="Arial"/>
          <w:sz w:val="28"/>
          <w:szCs w:val="28"/>
          <w:lang w:val="ms-MY" w:eastAsia="ar-SA"/>
        </w:rPr>
      </w:pPr>
      <w:r w:rsidRPr="00777A9D">
        <w:rPr>
          <w:rFonts w:ascii="Arial" w:hAnsi="Arial" w:cs="Arial"/>
          <w:sz w:val="28"/>
          <w:szCs w:val="28"/>
          <w:lang w:val="ms-MY" w:eastAsia="ar-SA"/>
        </w:rPr>
        <w:t>Jawapan disemak (</w:t>
      </w:r>
      <w:r w:rsidR="008E4D2A">
        <w:rPr>
          <w:rFonts w:ascii="Arial" w:hAnsi="Arial" w:cs="Arial"/>
          <w:sz w:val="28"/>
          <w:szCs w:val="28"/>
          <w:lang w:val="ms-MY" w:eastAsia="ar-SA"/>
        </w:rPr>
        <w:t>2</w:t>
      </w:r>
      <w:r w:rsidRPr="00777A9D">
        <w:rPr>
          <w:rFonts w:ascii="Arial" w:hAnsi="Arial" w:cs="Arial"/>
          <w:sz w:val="28"/>
          <w:szCs w:val="28"/>
          <w:lang w:val="ms-MY" w:eastAsia="ar-SA"/>
        </w:rPr>
        <w:t>) oleh:</w:t>
      </w:r>
    </w:p>
    <w:p w:rsidR="008173E2" w:rsidRPr="00777A9D" w:rsidRDefault="008173E2" w:rsidP="00777A9D">
      <w:pPr>
        <w:suppressAutoHyphens/>
        <w:spacing w:line="276" w:lineRule="auto"/>
        <w:jc w:val="both"/>
        <w:rPr>
          <w:rFonts w:ascii="Arial" w:hAnsi="Arial" w:cs="Arial"/>
          <w:sz w:val="28"/>
          <w:szCs w:val="28"/>
          <w:lang w:val="ms-MY" w:eastAsia="ar-SA"/>
        </w:rPr>
      </w:pPr>
    </w:p>
    <w:p w:rsidR="00777A9D" w:rsidRPr="00777A9D" w:rsidRDefault="00777A9D" w:rsidP="00777A9D">
      <w:pPr>
        <w:suppressAutoHyphens/>
        <w:spacing w:line="276" w:lineRule="auto"/>
        <w:jc w:val="both"/>
        <w:rPr>
          <w:rFonts w:ascii="Arial" w:hAnsi="Arial" w:cs="Arial"/>
          <w:color w:val="FFFFFF"/>
          <w:sz w:val="28"/>
          <w:szCs w:val="28"/>
          <w:lang w:val="ms-MY" w:eastAsia="ar-SA"/>
        </w:rPr>
      </w:pPr>
      <w:r w:rsidRPr="00777A9D">
        <w:rPr>
          <w:rFonts w:ascii="Arial" w:hAnsi="Arial" w:cs="Arial"/>
          <w:sz w:val="28"/>
          <w:szCs w:val="28"/>
          <w:lang w:val="ms-MY" w:eastAsia="ar-SA"/>
        </w:rPr>
        <w:t xml:space="preserve">1) </w:t>
      </w:r>
      <w:r w:rsidRPr="00777A9D">
        <w:rPr>
          <w:rFonts w:ascii="Arial" w:hAnsi="Arial" w:cs="Arial"/>
          <w:sz w:val="28"/>
          <w:szCs w:val="28"/>
          <w:lang w:val="ms-MY" w:eastAsia="ar-SA"/>
        </w:rPr>
        <w:tab/>
        <w:t>Nama</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 xml:space="preserve">Roslan </w:t>
      </w:r>
      <w:r w:rsidR="005C6457">
        <w:rPr>
          <w:rFonts w:ascii="Arial" w:hAnsi="Arial" w:cs="Arial"/>
          <w:sz w:val="28"/>
          <w:szCs w:val="28"/>
          <w:lang w:val="ms-MY" w:eastAsia="ar-SA"/>
        </w:rPr>
        <w:t>B</w:t>
      </w:r>
      <w:r w:rsidRPr="00777A9D">
        <w:rPr>
          <w:rFonts w:ascii="Arial" w:hAnsi="Arial" w:cs="Arial"/>
          <w:sz w:val="28"/>
          <w:szCs w:val="28"/>
          <w:lang w:val="ms-MY" w:eastAsia="ar-SA"/>
        </w:rPr>
        <w:t>in Baba</w:t>
      </w:r>
      <w:r w:rsidRPr="00777A9D">
        <w:rPr>
          <w:rFonts w:ascii="Arial" w:hAnsi="Arial" w:cs="Arial"/>
          <w:color w:val="FFFFFF"/>
          <w:sz w:val="28"/>
          <w:szCs w:val="28"/>
          <w:lang w:val="ms-MY" w:eastAsia="ar-SA"/>
        </w:rPr>
        <w:t>Sabarina Abu Hassan</w:t>
      </w:r>
    </w:p>
    <w:p w:rsidR="00777A9D" w:rsidRPr="00777A9D" w:rsidRDefault="00777A9D" w:rsidP="00777A9D">
      <w:pPr>
        <w:suppressAutoHyphens/>
        <w:spacing w:line="276" w:lineRule="auto"/>
        <w:jc w:val="both"/>
        <w:rPr>
          <w:rFonts w:ascii="Arial" w:hAnsi="Arial" w:cs="Arial"/>
          <w:color w:val="FFFFFF"/>
          <w:sz w:val="28"/>
          <w:szCs w:val="28"/>
          <w:lang w:val="ms-MY" w:eastAsia="ar-SA"/>
        </w:rPr>
      </w:pPr>
      <w:r w:rsidRPr="00777A9D">
        <w:rPr>
          <w:rFonts w:ascii="Arial" w:hAnsi="Arial" w:cs="Arial"/>
          <w:sz w:val="28"/>
          <w:szCs w:val="28"/>
          <w:lang w:val="ms-MY" w:eastAsia="ar-SA"/>
        </w:rPr>
        <w:t xml:space="preserve">2) </w:t>
      </w:r>
      <w:r w:rsidRPr="00777A9D">
        <w:rPr>
          <w:rFonts w:ascii="Arial" w:hAnsi="Arial" w:cs="Arial"/>
          <w:sz w:val="28"/>
          <w:szCs w:val="28"/>
          <w:lang w:val="ms-MY" w:eastAsia="ar-SA"/>
        </w:rPr>
        <w:tab/>
        <w:t xml:space="preserve">Jawatan </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 xml:space="preserve">Pengarah </w:t>
      </w:r>
      <w:r w:rsidRPr="00777A9D">
        <w:rPr>
          <w:rFonts w:ascii="Arial" w:hAnsi="Arial" w:cs="Arial"/>
          <w:color w:val="FFFFFF"/>
          <w:sz w:val="28"/>
          <w:szCs w:val="28"/>
          <w:lang w:val="ms-MY" w:eastAsia="ar-SA"/>
        </w:rPr>
        <w:t xml:space="preserve">Ketua Penolong Pengarah Kanan </w:t>
      </w:r>
    </w:p>
    <w:p w:rsidR="00777A9D" w:rsidRPr="00777A9D" w:rsidRDefault="00777A9D" w:rsidP="00777A9D">
      <w:pPr>
        <w:suppressAutoHyphens/>
        <w:spacing w:line="276" w:lineRule="auto"/>
        <w:jc w:val="both"/>
        <w:rPr>
          <w:rFonts w:ascii="Arial" w:hAnsi="Arial" w:cs="Arial"/>
          <w:color w:val="FFFFFF"/>
          <w:sz w:val="28"/>
          <w:szCs w:val="28"/>
          <w:lang w:val="ms-MY" w:eastAsia="ar-SA"/>
        </w:rPr>
      </w:pPr>
      <w:r w:rsidRPr="00777A9D">
        <w:rPr>
          <w:rFonts w:ascii="Arial" w:hAnsi="Arial" w:cs="Arial"/>
          <w:sz w:val="28"/>
          <w:szCs w:val="28"/>
          <w:lang w:val="ms-MY" w:eastAsia="ar-SA"/>
        </w:rPr>
        <w:t xml:space="preserve">3) </w:t>
      </w:r>
      <w:r w:rsidRPr="00777A9D">
        <w:rPr>
          <w:rFonts w:ascii="Arial" w:hAnsi="Arial" w:cs="Arial"/>
          <w:sz w:val="28"/>
          <w:szCs w:val="28"/>
          <w:lang w:val="ms-MY" w:eastAsia="ar-SA"/>
        </w:rPr>
        <w:tab/>
        <w:t xml:space="preserve">Bahagian </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Perundangan dan Penguatkuasaan</w:t>
      </w:r>
      <w:r w:rsidRPr="00777A9D">
        <w:rPr>
          <w:rFonts w:ascii="Arial" w:hAnsi="Arial" w:cs="Arial"/>
          <w:color w:val="FFFFFF"/>
          <w:sz w:val="28"/>
          <w:szCs w:val="28"/>
          <w:lang w:val="ms-MY" w:eastAsia="ar-SA"/>
        </w:rPr>
        <w:t xml:space="preserve">Kebajikan </w:t>
      </w:r>
    </w:p>
    <w:p w:rsidR="00777A9D" w:rsidRPr="00777A9D" w:rsidRDefault="00777A9D" w:rsidP="00777A9D">
      <w:pPr>
        <w:suppressAutoHyphens/>
        <w:spacing w:line="276" w:lineRule="auto"/>
        <w:jc w:val="both"/>
        <w:rPr>
          <w:rFonts w:ascii="Arial" w:hAnsi="Arial" w:cs="Arial"/>
          <w:color w:val="FFFFFF"/>
          <w:sz w:val="28"/>
          <w:szCs w:val="28"/>
          <w:lang w:val="ms-MY" w:eastAsia="ar-SA"/>
        </w:rPr>
      </w:pPr>
      <w:r w:rsidRPr="00777A9D">
        <w:rPr>
          <w:rFonts w:ascii="Arial" w:hAnsi="Arial" w:cs="Arial"/>
          <w:sz w:val="28"/>
          <w:szCs w:val="28"/>
          <w:lang w:val="ms-MY" w:eastAsia="ar-SA"/>
        </w:rPr>
        <w:t>4)</w:t>
      </w:r>
      <w:r w:rsidRPr="00777A9D">
        <w:rPr>
          <w:rFonts w:ascii="Arial" w:hAnsi="Arial" w:cs="Arial"/>
          <w:sz w:val="28"/>
          <w:szCs w:val="28"/>
          <w:lang w:val="ms-MY" w:eastAsia="ar-SA"/>
        </w:rPr>
        <w:tab/>
        <w:t>No. Tel</w:t>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t>03-8323 2333</w:t>
      </w:r>
      <w:r w:rsidRPr="00777A9D">
        <w:rPr>
          <w:rFonts w:ascii="Arial" w:hAnsi="Arial" w:cs="Arial"/>
          <w:color w:val="FFFFFF"/>
          <w:sz w:val="28"/>
          <w:szCs w:val="28"/>
          <w:lang w:val="ms-MY" w:eastAsia="ar-SA"/>
        </w:rPr>
        <w:t xml:space="preserve">03-8323 2365 / 019-280 5176 </w:t>
      </w:r>
    </w:p>
    <w:p w:rsidR="00777A9D" w:rsidRPr="00777A9D" w:rsidRDefault="00777A9D" w:rsidP="00777A9D">
      <w:pPr>
        <w:suppressAutoHyphens/>
        <w:spacing w:line="276" w:lineRule="auto"/>
        <w:jc w:val="both"/>
        <w:rPr>
          <w:rFonts w:ascii="Arial" w:hAnsi="Arial" w:cs="Arial"/>
          <w:sz w:val="28"/>
          <w:szCs w:val="28"/>
          <w:lang w:val="ms-MY" w:eastAsia="ar-SA"/>
        </w:rPr>
      </w:pPr>
      <w:r w:rsidRPr="00777A9D">
        <w:rPr>
          <w:rFonts w:ascii="Arial" w:hAnsi="Arial" w:cs="Arial"/>
          <w:sz w:val="28"/>
          <w:szCs w:val="28"/>
          <w:lang w:val="ms-MY" w:eastAsia="ar-SA"/>
        </w:rPr>
        <w:t>5)</w:t>
      </w:r>
      <w:r w:rsidRPr="00777A9D">
        <w:rPr>
          <w:rFonts w:ascii="Arial" w:hAnsi="Arial" w:cs="Arial"/>
          <w:sz w:val="28"/>
          <w:szCs w:val="28"/>
          <w:lang w:val="ms-MY" w:eastAsia="ar-SA"/>
        </w:rPr>
        <w:tab/>
        <w:t>Email</w:t>
      </w:r>
      <w:r w:rsidRPr="00777A9D">
        <w:rPr>
          <w:rFonts w:ascii="Arial" w:hAnsi="Arial" w:cs="Arial"/>
          <w:sz w:val="28"/>
          <w:szCs w:val="28"/>
          <w:lang w:val="ms-MY" w:eastAsia="ar-SA"/>
        </w:rPr>
        <w:tab/>
      </w:r>
      <w:r w:rsidRPr="00777A9D">
        <w:rPr>
          <w:rFonts w:ascii="Arial" w:hAnsi="Arial" w:cs="Arial"/>
          <w:sz w:val="28"/>
          <w:szCs w:val="28"/>
          <w:lang w:val="ms-MY" w:eastAsia="ar-SA"/>
        </w:rPr>
        <w:tab/>
      </w:r>
      <w:r w:rsidRPr="00777A9D">
        <w:rPr>
          <w:rFonts w:ascii="Arial" w:hAnsi="Arial" w:cs="Arial"/>
          <w:sz w:val="28"/>
          <w:szCs w:val="28"/>
          <w:lang w:val="ms-MY" w:eastAsia="ar-SA"/>
        </w:rPr>
        <w:tab/>
        <w:t>:</w:t>
      </w:r>
      <w:r w:rsidRPr="00777A9D">
        <w:rPr>
          <w:rFonts w:ascii="Arial" w:hAnsi="Arial" w:cs="Arial"/>
          <w:sz w:val="28"/>
          <w:szCs w:val="28"/>
          <w:lang w:val="ms-MY" w:eastAsia="ar-SA"/>
        </w:rPr>
        <w:tab/>
      </w:r>
      <w:hyperlink r:id="rId11" w:history="1">
        <w:r w:rsidRPr="00777A9D">
          <w:rPr>
            <w:rFonts w:ascii="Arial" w:hAnsi="Arial" w:cs="Arial"/>
            <w:color w:val="0000FF"/>
            <w:sz w:val="28"/>
            <w:szCs w:val="28"/>
            <w:u w:val="single"/>
            <w:lang w:val="ms-MY" w:eastAsia="ar-SA"/>
          </w:rPr>
          <w:t>roslan@jkm.gov.my</w:t>
        </w:r>
      </w:hyperlink>
    </w:p>
    <w:p w:rsidR="008C3C27" w:rsidRDefault="008C3C27" w:rsidP="008C3C27">
      <w:pPr>
        <w:spacing w:line="276" w:lineRule="auto"/>
        <w:jc w:val="both"/>
        <w:rPr>
          <w:rFonts w:ascii="Arial" w:hAnsi="Arial" w:cs="Arial"/>
          <w:sz w:val="28"/>
          <w:szCs w:val="28"/>
          <w:lang w:val="ms-MY"/>
        </w:rPr>
      </w:pPr>
    </w:p>
    <w:p w:rsidR="008E4D2A" w:rsidRPr="00354A33" w:rsidRDefault="008E4D2A" w:rsidP="008C3C27">
      <w:pPr>
        <w:spacing w:line="276" w:lineRule="auto"/>
        <w:jc w:val="both"/>
        <w:rPr>
          <w:rFonts w:ascii="Arial" w:hAnsi="Arial" w:cs="Arial"/>
          <w:sz w:val="28"/>
          <w:szCs w:val="28"/>
          <w:lang w:val="ms-MY"/>
        </w:rPr>
      </w:pPr>
    </w:p>
    <w:p w:rsidR="0008764B" w:rsidRDefault="008E4D2A" w:rsidP="0008764B">
      <w:pPr>
        <w:suppressAutoHyphens/>
        <w:spacing w:line="276" w:lineRule="auto"/>
        <w:jc w:val="both"/>
        <w:rPr>
          <w:rFonts w:ascii="Arial" w:hAnsi="Arial" w:cs="Arial"/>
          <w:sz w:val="28"/>
          <w:szCs w:val="28"/>
          <w:lang w:val="ms-MY" w:eastAsia="ar-SA"/>
        </w:rPr>
      </w:pPr>
      <w:r>
        <w:rPr>
          <w:rFonts w:ascii="Arial" w:hAnsi="Arial" w:cs="Arial"/>
          <w:sz w:val="28"/>
          <w:szCs w:val="28"/>
          <w:lang w:val="ms-MY" w:eastAsia="ar-SA"/>
        </w:rPr>
        <w:t>Jawapan disemak (3</w:t>
      </w:r>
      <w:r w:rsidR="0008764B" w:rsidRPr="0008764B">
        <w:rPr>
          <w:rFonts w:ascii="Arial" w:hAnsi="Arial" w:cs="Arial"/>
          <w:sz w:val="28"/>
          <w:szCs w:val="28"/>
          <w:lang w:val="ms-MY" w:eastAsia="ar-SA"/>
        </w:rPr>
        <w:t>) oleh:</w:t>
      </w:r>
    </w:p>
    <w:p w:rsidR="008173E2" w:rsidRPr="0008764B" w:rsidRDefault="008173E2" w:rsidP="0008764B">
      <w:pPr>
        <w:suppressAutoHyphens/>
        <w:spacing w:line="276" w:lineRule="auto"/>
        <w:jc w:val="both"/>
        <w:rPr>
          <w:rFonts w:ascii="Arial" w:hAnsi="Arial" w:cs="Arial"/>
          <w:sz w:val="28"/>
          <w:szCs w:val="28"/>
          <w:lang w:val="ms-MY" w:eastAsia="ar-SA"/>
        </w:rPr>
      </w:pPr>
    </w:p>
    <w:p w:rsidR="0008764B" w:rsidRPr="0008764B" w:rsidRDefault="0008764B" w:rsidP="0008764B">
      <w:pPr>
        <w:suppressAutoHyphens/>
        <w:rPr>
          <w:rFonts w:ascii="Arial" w:hAnsi="Arial" w:cs="Arial"/>
          <w:sz w:val="24"/>
          <w:szCs w:val="24"/>
          <w:lang w:eastAsia="en-AU"/>
        </w:rPr>
      </w:pPr>
      <w:r w:rsidRPr="0008764B">
        <w:rPr>
          <w:rFonts w:ascii="Arial" w:hAnsi="Arial" w:cs="Arial"/>
          <w:sz w:val="28"/>
          <w:szCs w:val="28"/>
          <w:lang w:val="ms-MY" w:eastAsia="ar-SA"/>
        </w:rPr>
        <w:t xml:space="preserve">1) </w:t>
      </w:r>
      <w:r w:rsidRPr="0008764B">
        <w:rPr>
          <w:rFonts w:ascii="Arial" w:hAnsi="Arial" w:cs="Arial"/>
          <w:sz w:val="28"/>
          <w:szCs w:val="28"/>
          <w:lang w:val="ms-MY" w:eastAsia="ar-SA"/>
        </w:rPr>
        <w:tab/>
        <w:t>Nama</w:t>
      </w:r>
      <w:r w:rsidRPr="0008764B">
        <w:rPr>
          <w:rFonts w:ascii="Arial" w:hAnsi="Arial" w:cs="Arial"/>
          <w:sz w:val="28"/>
          <w:szCs w:val="28"/>
          <w:lang w:val="ms-MY" w:eastAsia="ar-SA"/>
        </w:rPr>
        <w:tab/>
      </w:r>
      <w:r w:rsidRPr="0008764B">
        <w:rPr>
          <w:rFonts w:ascii="Arial" w:hAnsi="Arial" w:cs="Arial"/>
          <w:sz w:val="28"/>
          <w:szCs w:val="28"/>
          <w:lang w:val="ms-MY" w:eastAsia="ar-SA"/>
        </w:rPr>
        <w:tab/>
        <w:t>:</w:t>
      </w:r>
      <w:r w:rsidRPr="0008764B">
        <w:rPr>
          <w:rFonts w:ascii="Arial" w:hAnsi="Arial" w:cs="Arial"/>
          <w:sz w:val="28"/>
          <w:szCs w:val="28"/>
          <w:lang w:val="ms-MY" w:eastAsia="ar-SA"/>
        </w:rPr>
        <w:tab/>
      </w:r>
      <w:r w:rsidRPr="0008764B">
        <w:rPr>
          <w:rFonts w:ascii="Arial" w:hAnsi="Arial" w:cs="Arial"/>
          <w:sz w:val="28"/>
          <w:szCs w:val="28"/>
          <w:lang w:eastAsia="en-AU"/>
        </w:rPr>
        <w:t xml:space="preserve">Noormah </w:t>
      </w:r>
      <w:r w:rsidR="005C6457">
        <w:rPr>
          <w:rFonts w:ascii="Arial" w:hAnsi="Arial" w:cs="Arial"/>
          <w:sz w:val="28"/>
          <w:szCs w:val="28"/>
          <w:lang w:eastAsia="en-AU"/>
        </w:rPr>
        <w:t>B</w:t>
      </w:r>
      <w:r w:rsidRPr="0008764B">
        <w:rPr>
          <w:rFonts w:ascii="Arial" w:hAnsi="Arial" w:cs="Arial"/>
          <w:sz w:val="28"/>
          <w:szCs w:val="28"/>
          <w:lang w:eastAsia="en-AU"/>
        </w:rPr>
        <w:t>t. Dato' Hj. Abd. Rauf</w:t>
      </w:r>
    </w:p>
    <w:p w:rsidR="0008764B" w:rsidRPr="0008764B" w:rsidRDefault="0008764B" w:rsidP="0008764B">
      <w:pPr>
        <w:suppressAutoHyphens/>
        <w:spacing w:line="276" w:lineRule="auto"/>
        <w:jc w:val="both"/>
        <w:rPr>
          <w:rFonts w:ascii="Arial" w:hAnsi="Arial" w:cs="Arial"/>
          <w:sz w:val="28"/>
          <w:szCs w:val="28"/>
          <w:lang w:val="ms-MY" w:eastAsia="ar-SA"/>
        </w:rPr>
      </w:pPr>
      <w:r w:rsidRPr="0008764B">
        <w:rPr>
          <w:rFonts w:ascii="Arial" w:hAnsi="Arial" w:cs="Arial"/>
          <w:sz w:val="28"/>
          <w:szCs w:val="28"/>
          <w:lang w:val="ms-MY" w:eastAsia="ar-SA"/>
        </w:rPr>
        <w:t xml:space="preserve">2) </w:t>
      </w:r>
      <w:r w:rsidRPr="0008764B">
        <w:rPr>
          <w:rFonts w:ascii="Arial" w:hAnsi="Arial" w:cs="Arial"/>
          <w:sz w:val="28"/>
          <w:szCs w:val="28"/>
          <w:lang w:val="ms-MY" w:eastAsia="ar-SA"/>
        </w:rPr>
        <w:tab/>
        <w:t xml:space="preserve">Jawatan </w:t>
      </w:r>
      <w:r w:rsidRPr="0008764B">
        <w:rPr>
          <w:rFonts w:ascii="Arial" w:hAnsi="Arial" w:cs="Arial"/>
          <w:sz w:val="28"/>
          <w:szCs w:val="28"/>
          <w:lang w:val="ms-MY" w:eastAsia="ar-SA"/>
        </w:rPr>
        <w:tab/>
      </w:r>
      <w:r w:rsidRPr="0008764B">
        <w:rPr>
          <w:rFonts w:ascii="Arial" w:hAnsi="Arial" w:cs="Arial"/>
          <w:sz w:val="28"/>
          <w:szCs w:val="28"/>
          <w:lang w:val="ms-MY" w:eastAsia="ar-SA"/>
        </w:rPr>
        <w:tab/>
        <w:t>:</w:t>
      </w:r>
      <w:r w:rsidRPr="0008764B">
        <w:rPr>
          <w:rFonts w:ascii="Arial" w:hAnsi="Arial" w:cs="Arial"/>
          <w:sz w:val="28"/>
          <w:szCs w:val="28"/>
          <w:lang w:val="ms-MY" w:eastAsia="ar-SA"/>
        </w:rPr>
        <w:tab/>
        <w:t>Timbalan Ketua  Pengarah (Operasi)</w:t>
      </w:r>
    </w:p>
    <w:p w:rsidR="0008764B" w:rsidRPr="0008764B" w:rsidRDefault="0008764B" w:rsidP="0008764B">
      <w:pPr>
        <w:suppressAutoHyphens/>
        <w:spacing w:line="276" w:lineRule="auto"/>
        <w:jc w:val="both"/>
        <w:rPr>
          <w:rFonts w:ascii="Arial" w:hAnsi="Arial" w:cs="Arial"/>
          <w:sz w:val="28"/>
          <w:szCs w:val="28"/>
          <w:lang w:val="ms-MY" w:eastAsia="ar-SA"/>
        </w:rPr>
      </w:pPr>
      <w:r w:rsidRPr="0008764B">
        <w:rPr>
          <w:rFonts w:ascii="Arial" w:hAnsi="Arial" w:cs="Arial"/>
          <w:sz w:val="28"/>
          <w:szCs w:val="28"/>
          <w:lang w:val="ms-MY" w:eastAsia="ar-SA"/>
        </w:rPr>
        <w:t>3)</w:t>
      </w:r>
      <w:r w:rsidRPr="0008764B">
        <w:rPr>
          <w:rFonts w:ascii="Arial" w:hAnsi="Arial" w:cs="Arial"/>
          <w:sz w:val="28"/>
          <w:szCs w:val="28"/>
          <w:lang w:val="ms-MY" w:eastAsia="ar-SA"/>
        </w:rPr>
        <w:tab/>
        <w:t>No. Tel</w:t>
      </w:r>
      <w:r w:rsidRPr="0008764B">
        <w:rPr>
          <w:rFonts w:ascii="Arial" w:hAnsi="Arial" w:cs="Arial"/>
          <w:sz w:val="28"/>
          <w:szCs w:val="28"/>
          <w:lang w:val="ms-MY" w:eastAsia="ar-SA"/>
        </w:rPr>
        <w:tab/>
      </w:r>
      <w:r w:rsidRPr="0008764B">
        <w:rPr>
          <w:rFonts w:ascii="Arial" w:hAnsi="Arial" w:cs="Arial"/>
          <w:sz w:val="28"/>
          <w:szCs w:val="28"/>
          <w:lang w:val="ms-MY" w:eastAsia="ar-SA"/>
        </w:rPr>
        <w:tab/>
        <w:t>:</w:t>
      </w:r>
      <w:r w:rsidRPr="0008764B">
        <w:rPr>
          <w:rFonts w:ascii="Arial" w:hAnsi="Arial" w:cs="Arial"/>
          <w:sz w:val="28"/>
          <w:szCs w:val="28"/>
          <w:lang w:val="ms-MY" w:eastAsia="ar-SA"/>
        </w:rPr>
        <w:tab/>
        <w:t>03-8323 2255 / 017-7116122</w:t>
      </w:r>
    </w:p>
    <w:p w:rsidR="0008764B" w:rsidRDefault="0008764B" w:rsidP="0008764B">
      <w:pPr>
        <w:spacing w:line="276" w:lineRule="auto"/>
        <w:jc w:val="both"/>
        <w:rPr>
          <w:rFonts w:ascii="Arial" w:hAnsi="Arial" w:cs="Arial"/>
          <w:sz w:val="28"/>
          <w:szCs w:val="28"/>
          <w:lang w:val="ms-MY"/>
        </w:rPr>
      </w:pPr>
      <w:r w:rsidRPr="0008764B">
        <w:rPr>
          <w:rFonts w:ascii="Arial" w:hAnsi="Arial" w:cs="Arial"/>
          <w:sz w:val="28"/>
          <w:szCs w:val="28"/>
          <w:lang w:val="ms-MY" w:eastAsia="ar-SA"/>
        </w:rPr>
        <w:t>4)</w:t>
      </w:r>
      <w:r w:rsidRPr="0008764B">
        <w:rPr>
          <w:rFonts w:ascii="Arial" w:hAnsi="Arial" w:cs="Arial"/>
          <w:sz w:val="28"/>
          <w:szCs w:val="28"/>
          <w:lang w:val="ms-MY" w:eastAsia="ar-SA"/>
        </w:rPr>
        <w:tab/>
        <w:t>Email</w:t>
      </w:r>
      <w:r w:rsidRPr="0008764B">
        <w:rPr>
          <w:rFonts w:ascii="Arial" w:hAnsi="Arial" w:cs="Arial"/>
          <w:sz w:val="28"/>
          <w:szCs w:val="28"/>
          <w:lang w:val="ms-MY" w:eastAsia="ar-SA"/>
        </w:rPr>
        <w:tab/>
      </w:r>
      <w:r w:rsidRPr="0008764B">
        <w:rPr>
          <w:rFonts w:ascii="Arial" w:hAnsi="Arial" w:cs="Arial"/>
          <w:sz w:val="28"/>
          <w:szCs w:val="28"/>
          <w:lang w:val="ms-MY" w:eastAsia="ar-SA"/>
        </w:rPr>
        <w:tab/>
      </w:r>
      <w:r w:rsidRPr="0008764B">
        <w:rPr>
          <w:rFonts w:ascii="Arial" w:hAnsi="Arial" w:cs="Arial"/>
          <w:sz w:val="28"/>
          <w:szCs w:val="28"/>
          <w:lang w:val="ms-MY" w:eastAsia="ar-SA"/>
        </w:rPr>
        <w:tab/>
        <w:t>:</w:t>
      </w:r>
      <w:r w:rsidRPr="0008764B">
        <w:rPr>
          <w:rFonts w:ascii="Arial" w:hAnsi="Arial" w:cs="Arial"/>
          <w:sz w:val="28"/>
          <w:szCs w:val="28"/>
          <w:lang w:val="ms-MY" w:eastAsia="ar-SA"/>
        </w:rPr>
        <w:tab/>
      </w:r>
      <w:hyperlink r:id="rId12" w:history="1">
        <w:r w:rsidRPr="0008764B">
          <w:rPr>
            <w:rFonts w:ascii="Arial" w:hAnsi="Arial" w:cs="Arial"/>
            <w:color w:val="0000FF"/>
            <w:sz w:val="28"/>
            <w:szCs w:val="28"/>
            <w:u w:val="single"/>
            <w:lang w:val="ms-MY" w:eastAsia="ar-SA"/>
          </w:rPr>
          <w:t>noormah@jkm.gov.my</w:t>
        </w:r>
      </w:hyperlink>
    </w:p>
    <w:p w:rsidR="0008764B" w:rsidRDefault="0008764B" w:rsidP="008C3C27">
      <w:pPr>
        <w:spacing w:line="276" w:lineRule="auto"/>
        <w:jc w:val="both"/>
        <w:rPr>
          <w:rFonts w:ascii="Arial" w:hAnsi="Arial" w:cs="Arial"/>
          <w:sz w:val="28"/>
          <w:szCs w:val="28"/>
          <w:lang w:val="ms-MY"/>
        </w:rPr>
      </w:pPr>
    </w:p>
    <w:p w:rsidR="008173E2" w:rsidRPr="00354A33" w:rsidRDefault="008173E2" w:rsidP="008C3C27">
      <w:pPr>
        <w:spacing w:line="276" w:lineRule="auto"/>
        <w:jc w:val="both"/>
        <w:rPr>
          <w:rFonts w:ascii="Arial" w:hAnsi="Arial" w:cs="Arial"/>
          <w:sz w:val="28"/>
          <w:szCs w:val="28"/>
          <w:lang w:val="ms-MY"/>
        </w:rPr>
      </w:pPr>
    </w:p>
    <w:p w:rsidR="008C3C27"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Jawapan diluluskan oleh:</w:t>
      </w:r>
    </w:p>
    <w:p w:rsidR="008173E2" w:rsidRPr="00354A33" w:rsidRDefault="008173E2" w:rsidP="008C3C27">
      <w:pPr>
        <w:spacing w:line="276" w:lineRule="auto"/>
        <w:jc w:val="both"/>
        <w:rPr>
          <w:rFonts w:ascii="Arial" w:hAnsi="Arial" w:cs="Arial"/>
          <w:sz w:val="28"/>
          <w:szCs w:val="28"/>
          <w:lang w:val="ms-MY"/>
        </w:rPr>
      </w:pPr>
    </w:p>
    <w:p w:rsidR="008C3C27" w:rsidRPr="00354A33"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1)</w:t>
      </w:r>
      <w:r w:rsidRPr="00354A33">
        <w:rPr>
          <w:rFonts w:ascii="Arial" w:hAnsi="Arial" w:cs="Arial"/>
          <w:sz w:val="28"/>
          <w:szCs w:val="28"/>
          <w:lang w:val="ms-MY"/>
        </w:rPr>
        <w:tab/>
        <w:t>Tandatangan</w:t>
      </w:r>
      <w:r w:rsidRPr="00354A33">
        <w:rPr>
          <w:rFonts w:ascii="Arial" w:hAnsi="Arial" w:cs="Arial"/>
          <w:sz w:val="28"/>
          <w:szCs w:val="28"/>
          <w:lang w:val="ms-MY"/>
        </w:rPr>
        <w:tab/>
        <w:t>:</w:t>
      </w:r>
    </w:p>
    <w:p w:rsidR="008C3C27" w:rsidRPr="00354A33"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 xml:space="preserve">2) </w:t>
      </w:r>
      <w:r w:rsidRPr="00354A33">
        <w:rPr>
          <w:rFonts w:ascii="Arial" w:hAnsi="Arial" w:cs="Arial"/>
          <w:sz w:val="28"/>
          <w:szCs w:val="28"/>
          <w:lang w:val="ms-MY"/>
        </w:rPr>
        <w:tab/>
        <w:t>Nama</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Dato’ Hj. Zulkiply</w:t>
      </w:r>
      <w:r w:rsidR="005C6457">
        <w:rPr>
          <w:rFonts w:ascii="Arial" w:hAnsi="Arial" w:cs="Arial"/>
          <w:sz w:val="28"/>
          <w:szCs w:val="28"/>
          <w:lang w:val="ms-MY"/>
        </w:rPr>
        <w:t xml:space="preserve"> Bin</w:t>
      </w:r>
      <w:r w:rsidRPr="00354A33">
        <w:rPr>
          <w:rFonts w:ascii="Arial" w:hAnsi="Arial" w:cs="Arial"/>
          <w:sz w:val="28"/>
          <w:szCs w:val="28"/>
          <w:lang w:val="ms-MY"/>
        </w:rPr>
        <w:t xml:space="preserve"> Ramli</w:t>
      </w:r>
    </w:p>
    <w:p w:rsidR="008C3C27" w:rsidRPr="00354A33"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 xml:space="preserve">3) </w:t>
      </w:r>
      <w:r w:rsidRPr="00354A33">
        <w:rPr>
          <w:rFonts w:ascii="Arial" w:hAnsi="Arial" w:cs="Arial"/>
          <w:sz w:val="28"/>
          <w:szCs w:val="28"/>
          <w:lang w:val="ms-MY"/>
        </w:rPr>
        <w:tab/>
        <w:t xml:space="preserve">Jawatan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Ketua Pengarah Kebajikan Masyarakat</w:t>
      </w:r>
    </w:p>
    <w:p w:rsidR="008C3C27" w:rsidRPr="00354A33"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4)</w:t>
      </w:r>
      <w:r w:rsidRPr="00354A33">
        <w:rPr>
          <w:rFonts w:ascii="Arial" w:hAnsi="Arial" w:cs="Arial"/>
          <w:sz w:val="28"/>
          <w:szCs w:val="28"/>
          <w:lang w:val="ms-MY"/>
        </w:rPr>
        <w:tab/>
        <w:t>No. Tel</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03-8323 1778 / 019-284 6261</w:t>
      </w:r>
    </w:p>
    <w:p w:rsidR="008173E2"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5)</w:t>
      </w:r>
      <w:r w:rsidRPr="00354A33">
        <w:rPr>
          <w:rFonts w:ascii="Arial" w:hAnsi="Arial" w:cs="Arial"/>
          <w:sz w:val="28"/>
          <w:szCs w:val="28"/>
          <w:lang w:val="ms-MY"/>
        </w:rPr>
        <w:tab/>
        <w:t>Email</w:t>
      </w:r>
      <w:r w:rsidRPr="00354A33">
        <w:rPr>
          <w:rFonts w:ascii="Arial" w:hAnsi="Arial" w:cs="Arial"/>
          <w:sz w:val="28"/>
          <w:szCs w:val="28"/>
          <w:lang w:val="ms-MY"/>
        </w:rPr>
        <w:tab/>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hyperlink r:id="rId13" w:history="1">
        <w:r w:rsidR="008173E2" w:rsidRPr="004A6BDA">
          <w:rPr>
            <w:rStyle w:val="Hyperlink"/>
            <w:rFonts w:ascii="Arial" w:hAnsi="Arial" w:cs="Arial"/>
            <w:sz w:val="28"/>
            <w:szCs w:val="28"/>
            <w:lang w:val="ms-MY"/>
          </w:rPr>
          <w:t>zulkiply@jkm.gov.my</w:t>
        </w:r>
      </w:hyperlink>
    </w:p>
    <w:p w:rsidR="008C3C27" w:rsidRPr="00354A33" w:rsidRDefault="008C3C27" w:rsidP="008C3C27">
      <w:pPr>
        <w:spacing w:line="276" w:lineRule="auto"/>
        <w:jc w:val="both"/>
        <w:rPr>
          <w:rFonts w:ascii="Arial" w:hAnsi="Arial" w:cs="Arial"/>
          <w:sz w:val="28"/>
          <w:szCs w:val="28"/>
          <w:lang w:val="ms-MY"/>
        </w:rPr>
      </w:pPr>
      <w:r w:rsidRPr="00354A33">
        <w:rPr>
          <w:rFonts w:ascii="Arial" w:hAnsi="Arial" w:cs="Arial"/>
          <w:sz w:val="28"/>
          <w:szCs w:val="28"/>
          <w:lang w:val="ms-MY"/>
        </w:rPr>
        <w:t xml:space="preserve">  </w:t>
      </w:r>
    </w:p>
    <w:p w:rsidR="008C3C27" w:rsidRPr="008C3C27" w:rsidRDefault="008C3C27" w:rsidP="00AF3EB5">
      <w:pPr>
        <w:suppressAutoHyphens/>
        <w:spacing w:line="480" w:lineRule="auto"/>
        <w:jc w:val="both"/>
        <w:rPr>
          <w:rFonts w:ascii="Arial" w:hAnsi="Arial" w:cs="Arial"/>
          <w:color w:val="FF0000"/>
          <w:sz w:val="28"/>
          <w:szCs w:val="28"/>
          <w:lang w:val="ms-MY" w:eastAsia="ar-SA"/>
        </w:rPr>
      </w:pPr>
    </w:p>
    <w:p w:rsidR="00394117" w:rsidRPr="005272B7" w:rsidRDefault="00394117" w:rsidP="00394117">
      <w:pPr>
        <w:jc w:val="both"/>
        <w:rPr>
          <w:rFonts w:ascii="Arial" w:hAnsi="Arial" w:cs="Arial"/>
          <w:sz w:val="28"/>
          <w:szCs w:val="28"/>
          <w:lang w:val="ms-MY" w:eastAsia="en-MY"/>
        </w:rPr>
      </w:pPr>
      <w:r w:rsidRPr="003E2920">
        <w:rPr>
          <w:rFonts w:ascii="Arial" w:hAnsi="Arial" w:cs="Arial"/>
          <w:sz w:val="28"/>
          <w:szCs w:val="28"/>
          <w:lang w:val="ms-MY" w:eastAsia="en-MY"/>
        </w:rPr>
        <w:t>Jawapan diluluskan (2) oleh:</w:t>
      </w:r>
    </w:p>
    <w:p w:rsidR="00394117" w:rsidRPr="003E2920" w:rsidRDefault="00394117" w:rsidP="00394117">
      <w:pPr>
        <w:jc w:val="both"/>
        <w:rPr>
          <w:rFonts w:ascii="Arial" w:hAnsi="Arial" w:cs="Arial"/>
          <w:sz w:val="28"/>
          <w:szCs w:val="28"/>
          <w:lang w:val="ms-MY" w:eastAsia="en-MY"/>
        </w:rPr>
      </w:pPr>
      <w:r w:rsidRPr="003E2920">
        <w:rPr>
          <w:rFonts w:ascii="Arial" w:hAnsi="Arial" w:cs="Arial"/>
          <w:sz w:val="28"/>
          <w:szCs w:val="28"/>
          <w:lang w:val="ms-MY" w:eastAsia="en-MY"/>
        </w:rPr>
        <w:t>1)</w:t>
      </w:r>
      <w:r w:rsidRPr="003E2920">
        <w:rPr>
          <w:rFonts w:ascii="Arial" w:hAnsi="Arial" w:cs="Arial"/>
          <w:sz w:val="28"/>
          <w:szCs w:val="28"/>
          <w:lang w:val="ms-MY" w:eastAsia="en-MY"/>
        </w:rPr>
        <w:tab/>
        <w:t>Tandatangan</w:t>
      </w:r>
      <w:r w:rsidRPr="003E2920">
        <w:rPr>
          <w:rFonts w:ascii="Arial" w:hAnsi="Arial" w:cs="Arial"/>
          <w:sz w:val="28"/>
          <w:szCs w:val="28"/>
          <w:lang w:val="ms-MY" w:eastAsia="en-MY"/>
        </w:rPr>
        <w:tab/>
        <w:t>:</w:t>
      </w:r>
    </w:p>
    <w:p w:rsidR="00394117" w:rsidRPr="003E2920" w:rsidRDefault="00394117" w:rsidP="00394117">
      <w:pPr>
        <w:jc w:val="both"/>
        <w:rPr>
          <w:rFonts w:ascii="Arial" w:hAnsi="Arial" w:cs="Arial"/>
          <w:sz w:val="28"/>
          <w:szCs w:val="28"/>
          <w:lang w:val="ms-MY" w:eastAsia="en-MY"/>
        </w:rPr>
      </w:pPr>
      <w:r w:rsidRPr="003E2920">
        <w:rPr>
          <w:rFonts w:ascii="Arial" w:hAnsi="Arial" w:cs="Arial"/>
          <w:sz w:val="28"/>
          <w:szCs w:val="28"/>
          <w:lang w:val="ms-MY" w:eastAsia="en-MY"/>
        </w:rPr>
        <w:t xml:space="preserve">2) </w:t>
      </w:r>
      <w:r w:rsidRPr="003E2920">
        <w:rPr>
          <w:rFonts w:ascii="Arial" w:hAnsi="Arial" w:cs="Arial"/>
          <w:sz w:val="28"/>
          <w:szCs w:val="28"/>
          <w:lang w:val="ms-MY" w:eastAsia="en-MY"/>
        </w:rPr>
        <w:tab/>
        <w:t xml:space="preserve">Nama </w:t>
      </w:r>
      <w:r w:rsidRPr="003E2920">
        <w:rPr>
          <w:rFonts w:ascii="Arial" w:hAnsi="Arial" w:cs="Arial"/>
          <w:sz w:val="28"/>
          <w:szCs w:val="28"/>
          <w:lang w:val="ms-MY" w:eastAsia="en-MY"/>
        </w:rPr>
        <w:tab/>
      </w:r>
      <w:r w:rsidRPr="003E2920">
        <w:rPr>
          <w:rFonts w:ascii="Arial" w:hAnsi="Arial" w:cs="Arial"/>
          <w:sz w:val="28"/>
          <w:szCs w:val="28"/>
          <w:lang w:val="ms-MY" w:eastAsia="en-MY"/>
        </w:rPr>
        <w:tab/>
        <w:t xml:space="preserve">: </w:t>
      </w:r>
      <w:r w:rsidRPr="003E2920">
        <w:rPr>
          <w:rFonts w:ascii="Arial" w:hAnsi="Arial" w:cs="Arial"/>
          <w:sz w:val="28"/>
          <w:szCs w:val="28"/>
          <w:lang w:val="ms-MY" w:eastAsia="en-MY"/>
        </w:rPr>
        <w:tab/>
        <w:t xml:space="preserve">Encik Azman bin Mohd Yusof </w:t>
      </w:r>
    </w:p>
    <w:p w:rsidR="00394117" w:rsidRPr="003E2920" w:rsidRDefault="00394117" w:rsidP="00394117">
      <w:pPr>
        <w:jc w:val="both"/>
        <w:rPr>
          <w:rFonts w:ascii="Arial" w:hAnsi="Arial" w:cs="Arial"/>
          <w:sz w:val="28"/>
          <w:szCs w:val="28"/>
          <w:lang w:val="ms-MY" w:eastAsia="en-MY"/>
        </w:rPr>
      </w:pPr>
      <w:r w:rsidRPr="003E2920">
        <w:rPr>
          <w:rFonts w:ascii="Arial" w:hAnsi="Arial" w:cs="Arial"/>
          <w:sz w:val="28"/>
          <w:szCs w:val="28"/>
          <w:lang w:val="ms-MY" w:eastAsia="en-MY"/>
        </w:rPr>
        <w:t xml:space="preserve">3) </w:t>
      </w:r>
      <w:r w:rsidRPr="003E2920">
        <w:rPr>
          <w:rFonts w:ascii="Arial" w:hAnsi="Arial" w:cs="Arial"/>
          <w:sz w:val="28"/>
          <w:szCs w:val="28"/>
          <w:lang w:val="ms-MY" w:eastAsia="en-MY"/>
        </w:rPr>
        <w:tab/>
        <w:t xml:space="preserve">Jawatan </w:t>
      </w:r>
      <w:r w:rsidRPr="003E2920">
        <w:rPr>
          <w:rFonts w:ascii="Arial" w:hAnsi="Arial" w:cs="Arial"/>
          <w:sz w:val="28"/>
          <w:szCs w:val="28"/>
          <w:lang w:val="ms-MY" w:eastAsia="en-MY"/>
        </w:rPr>
        <w:tab/>
      </w:r>
      <w:r w:rsidRPr="003E2920">
        <w:rPr>
          <w:rFonts w:ascii="Arial" w:hAnsi="Arial" w:cs="Arial"/>
          <w:sz w:val="28"/>
          <w:szCs w:val="28"/>
          <w:lang w:val="ms-MY" w:eastAsia="en-MY"/>
        </w:rPr>
        <w:tab/>
        <w:t xml:space="preserve">: </w:t>
      </w:r>
      <w:r w:rsidRPr="003E2920">
        <w:rPr>
          <w:rFonts w:ascii="Arial" w:hAnsi="Arial" w:cs="Arial"/>
          <w:sz w:val="28"/>
          <w:szCs w:val="28"/>
          <w:lang w:val="ms-MY" w:eastAsia="en-MY"/>
        </w:rPr>
        <w:tab/>
        <w:t xml:space="preserve">Timbalan Ketua Setiausaha (Strategik), </w:t>
      </w:r>
    </w:p>
    <w:p w:rsidR="00394117" w:rsidRPr="003E2920" w:rsidRDefault="00394117" w:rsidP="00394117">
      <w:pPr>
        <w:ind w:left="2880" w:firstLine="720"/>
        <w:jc w:val="both"/>
        <w:rPr>
          <w:rFonts w:ascii="Arial" w:hAnsi="Arial" w:cs="Arial"/>
          <w:sz w:val="28"/>
          <w:szCs w:val="28"/>
          <w:lang w:val="ms-MY" w:eastAsia="en-MY"/>
        </w:rPr>
      </w:pPr>
      <w:r w:rsidRPr="003E2920">
        <w:rPr>
          <w:rFonts w:ascii="Arial" w:hAnsi="Arial" w:cs="Arial"/>
          <w:sz w:val="28"/>
          <w:szCs w:val="28"/>
          <w:lang w:val="ms-MY" w:eastAsia="en-MY"/>
        </w:rPr>
        <w:t>KPWKM</w:t>
      </w:r>
    </w:p>
    <w:p w:rsidR="00394117" w:rsidRPr="003E2920" w:rsidRDefault="00394117" w:rsidP="00394117">
      <w:pPr>
        <w:rPr>
          <w:rFonts w:ascii="Arial" w:hAnsi="Arial" w:cs="Arial"/>
          <w:sz w:val="28"/>
          <w:szCs w:val="28"/>
          <w:lang w:val="ms-MY"/>
        </w:rPr>
      </w:pPr>
      <w:r w:rsidRPr="003E2920">
        <w:rPr>
          <w:rFonts w:ascii="Arial" w:hAnsi="Arial" w:cs="Arial"/>
          <w:sz w:val="28"/>
          <w:szCs w:val="28"/>
          <w:lang w:val="ms-MY"/>
        </w:rPr>
        <w:t>4)</w:t>
      </w:r>
      <w:r w:rsidRPr="003E2920">
        <w:rPr>
          <w:rFonts w:ascii="Arial" w:hAnsi="Arial" w:cs="Arial"/>
          <w:sz w:val="28"/>
          <w:szCs w:val="28"/>
          <w:lang w:val="ms-MY"/>
        </w:rPr>
        <w:tab/>
        <w:t>No. Tel.</w:t>
      </w:r>
      <w:r w:rsidRPr="003E2920">
        <w:rPr>
          <w:rFonts w:ascii="Arial" w:hAnsi="Arial" w:cs="Arial"/>
          <w:sz w:val="28"/>
          <w:szCs w:val="28"/>
          <w:lang w:val="ms-MY"/>
        </w:rPr>
        <w:tab/>
      </w:r>
      <w:r w:rsidRPr="003E2920">
        <w:rPr>
          <w:rFonts w:ascii="Arial" w:hAnsi="Arial" w:cs="Arial"/>
          <w:sz w:val="28"/>
          <w:szCs w:val="28"/>
          <w:lang w:val="ms-MY"/>
        </w:rPr>
        <w:tab/>
        <w:t xml:space="preserve">: </w:t>
      </w:r>
      <w:r w:rsidRPr="003E2920">
        <w:rPr>
          <w:rFonts w:ascii="Arial" w:hAnsi="Arial" w:cs="Arial"/>
          <w:sz w:val="28"/>
          <w:szCs w:val="28"/>
          <w:lang w:val="ms-MY"/>
        </w:rPr>
        <w:tab/>
        <w:t>03-8323 1044 / 019-336 3144</w:t>
      </w:r>
    </w:p>
    <w:p w:rsidR="00394117" w:rsidRPr="005272B7" w:rsidRDefault="00394117" w:rsidP="00394117">
      <w:pPr>
        <w:rPr>
          <w:rFonts w:ascii="Arial" w:hAnsi="Arial" w:cs="Arial"/>
          <w:sz w:val="28"/>
          <w:szCs w:val="28"/>
          <w:lang w:val="ms-MY" w:eastAsia="en-MY"/>
        </w:rPr>
      </w:pPr>
      <w:r w:rsidRPr="003E2920">
        <w:rPr>
          <w:rFonts w:ascii="Arial" w:hAnsi="Arial" w:cs="Arial"/>
          <w:sz w:val="28"/>
          <w:szCs w:val="28"/>
          <w:lang w:val="ms-MY"/>
        </w:rPr>
        <w:t>5)</w:t>
      </w:r>
      <w:r w:rsidRPr="003E2920">
        <w:rPr>
          <w:rFonts w:ascii="Arial" w:hAnsi="Arial" w:cs="Arial"/>
          <w:sz w:val="28"/>
          <w:szCs w:val="28"/>
          <w:lang w:val="ms-MY"/>
        </w:rPr>
        <w:tab/>
        <w:t>E-mail</w:t>
      </w:r>
      <w:r w:rsidRPr="003E2920">
        <w:rPr>
          <w:rFonts w:ascii="Arial" w:hAnsi="Arial" w:cs="Arial"/>
          <w:sz w:val="28"/>
          <w:szCs w:val="28"/>
          <w:lang w:val="ms-MY"/>
        </w:rPr>
        <w:tab/>
      </w:r>
      <w:r w:rsidRPr="003E2920">
        <w:rPr>
          <w:rFonts w:ascii="Arial" w:hAnsi="Arial" w:cs="Arial"/>
          <w:sz w:val="28"/>
          <w:szCs w:val="28"/>
          <w:lang w:val="ms-MY"/>
        </w:rPr>
        <w:tab/>
        <w:t>:</w:t>
      </w:r>
      <w:r w:rsidRPr="003E2920">
        <w:rPr>
          <w:rFonts w:ascii="Arial" w:hAnsi="Arial" w:cs="Arial"/>
          <w:sz w:val="28"/>
          <w:szCs w:val="28"/>
          <w:lang w:val="ms-MY"/>
        </w:rPr>
        <w:tab/>
      </w:r>
      <w:hyperlink r:id="rId14" w:history="1">
        <w:r w:rsidRPr="003E2920">
          <w:rPr>
            <w:rStyle w:val="Hyperlink"/>
            <w:rFonts w:ascii="Arial" w:hAnsi="Arial" w:cs="Arial"/>
            <w:sz w:val="28"/>
            <w:szCs w:val="28"/>
            <w:lang w:val="ms-MY"/>
          </w:rPr>
          <w:t>azmanyusof@kpwkm.gov.my</w:t>
        </w:r>
      </w:hyperlink>
      <w:r w:rsidRPr="003E2920">
        <w:rPr>
          <w:rFonts w:ascii="Arial" w:hAnsi="Arial" w:cs="Arial"/>
          <w:sz w:val="28"/>
          <w:szCs w:val="28"/>
          <w:lang w:val="ms-MY"/>
        </w:rPr>
        <w:t xml:space="preserve"> </w:t>
      </w:r>
    </w:p>
    <w:p w:rsidR="00FD46DC" w:rsidRPr="005C018E" w:rsidRDefault="00FD46DC" w:rsidP="00EE6CE4">
      <w:pPr>
        <w:spacing w:line="480" w:lineRule="auto"/>
        <w:jc w:val="both"/>
        <w:rPr>
          <w:rFonts w:ascii="Arial" w:hAnsi="Arial" w:cs="Arial"/>
          <w:sz w:val="28"/>
          <w:szCs w:val="28"/>
          <w:lang w:val="ms-MY"/>
        </w:rPr>
      </w:pPr>
    </w:p>
    <w:p w:rsidR="00EE6CE4" w:rsidRDefault="00EE6CE4" w:rsidP="00EE6CE4">
      <w:pPr>
        <w:keepLines/>
        <w:widowControl w:val="0"/>
        <w:autoSpaceDE w:val="0"/>
        <w:autoSpaceDN w:val="0"/>
        <w:adjustRightInd w:val="0"/>
        <w:spacing w:line="480" w:lineRule="auto"/>
        <w:ind w:left="2160" w:hanging="2160"/>
        <w:jc w:val="both"/>
        <w:rPr>
          <w:rFonts w:ascii="Arial" w:hAnsi="Arial" w:cs="Arial"/>
          <w:sz w:val="28"/>
          <w:szCs w:val="28"/>
          <w:lang w:val="ms-MY"/>
        </w:rPr>
      </w:pPr>
    </w:p>
    <w:p w:rsidR="00EE6CE4" w:rsidRDefault="00EE6CE4" w:rsidP="00EE6CE4">
      <w:pPr>
        <w:keepLines/>
        <w:widowControl w:val="0"/>
        <w:autoSpaceDE w:val="0"/>
        <w:autoSpaceDN w:val="0"/>
        <w:adjustRightInd w:val="0"/>
        <w:spacing w:line="480" w:lineRule="auto"/>
        <w:ind w:left="2160" w:hanging="2160"/>
        <w:jc w:val="both"/>
        <w:rPr>
          <w:rFonts w:ascii="Arial" w:hAnsi="Arial" w:cs="Arial"/>
          <w:sz w:val="28"/>
          <w:szCs w:val="28"/>
          <w:lang w:val="ms-MY"/>
        </w:rPr>
      </w:pPr>
    </w:p>
    <w:p w:rsidR="00EE6CE4" w:rsidRDefault="00EE6CE4" w:rsidP="00EE6CE4">
      <w:pPr>
        <w:keepLines/>
        <w:widowControl w:val="0"/>
        <w:autoSpaceDE w:val="0"/>
        <w:autoSpaceDN w:val="0"/>
        <w:adjustRightInd w:val="0"/>
        <w:spacing w:line="480" w:lineRule="auto"/>
        <w:ind w:left="2160" w:hanging="2160"/>
        <w:jc w:val="both"/>
        <w:rPr>
          <w:rFonts w:ascii="Arial" w:hAnsi="Arial" w:cs="Arial"/>
          <w:sz w:val="28"/>
          <w:szCs w:val="28"/>
          <w:lang w:val="ms-MY"/>
        </w:rPr>
      </w:pPr>
    </w:p>
    <w:p w:rsidR="00EE6CE4" w:rsidRPr="000E3FCA" w:rsidRDefault="00EE6CE4" w:rsidP="00EE6CE4">
      <w:pPr>
        <w:jc w:val="both"/>
        <w:rPr>
          <w:rFonts w:ascii="Arial" w:eastAsia="Calibri" w:hAnsi="Arial" w:cs="Arial"/>
          <w:sz w:val="28"/>
          <w:szCs w:val="28"/>
          <w:lang w:val="ms-MY"/>
        </w:rPr>
      </w:pPr>
    </w:p>
    <w:p w:rsidR="00EE6CE4" w:rsidRDefault="00EE6CE4" w:rsidP="00EE6CE4">
      <w:pPr>
        <w:spacing w:line="360" w:lineRule="auto"/>
        <w:jc w:val="center"/>
        <w:rPr>
          <w:rFonts w:ascii="Arial" w:hAnsi="Arial" w:cs="Arial"/>
          <w:sz w:val="28"/>
          <w:szCs w:val="28"/>
          <w:lang w:val="ms-MY"/>
        </w:rPr>
        <w:sectPr w:rsidR="00EE6CE4" w:rsidSect="00544DD4">
          <w:footerReference w:type="default" r:id="rId15"/>
          <w:pgSz w:w="12240" w:h="15840"/>
          <w:pgMar w:top="1440" w:right="1440" w:bottom="1440" w:left="1440" w:header="720" w:footer="720" w:gutter="0"/>
          <w:cols w:space="720"/>
          <w:docGrid w:linePitch="360"/>
        </w:sectPr>
      </w:pPr>
    </w:p>
    <w:p w:rsidR="00EE6CE4" w:rsidRDefault="00EE6CE4" w:rsidP="00EE6CE4">
      <w:pPr>
        <w:spacing w:line="360" w:lineRule="auto"/>
        <w:jc w:val="center"/>
        <w:rPr>
          <w:rFonts w:ascii="Arial" w:hAnsi="Arial" w:cs="Arial"/>
          <w:b/>
          <w:sz w:val="28"/>
          <w:szCs w:val="28"/>
          <w:lang w:val="ms-MY"/>
        </w:rPr>
      </w:pPr>
      <w:r w:rsidRPr="00F90EED">
        <w:rPr>
          <w:rFonts w:ascii="Arial" w:hAnsi="Arial" w:cs="Arial"/>
          <w:b/>
          <w:sz w:val="28"/>
          <w:szCs w:val="28"/>
          <w:lang w:val="ms-MY"/>
        </w:rPr>
        <w:t>MAKLUMAT TAMBAHAN</w:t>
      </w:r>
    </w:p>
    <w:p w:rsidR="00EE6CE4" w:rsidRDefault="00EE6CE4" w:rsidP="00EE6CE4">
      <w:pPr>
        <w:spacing w:line="360" w:lineRule="auto"/>
        <w:jc w:val="center"/>
        <w:rPr>
          <w:rFonts w:ascii="Arial" w:hAnsi="Arial" w:cs="Arial"/>
          <w:b/>
          <w:sz w:val="28"/>
          <w:szCs w:val="28"/>
          <w:lang w:val="ms-MY"/>
        </w:rPr>
      </w:pPr>
    </w:p>
    <w:tbl>
      <w:tblPr>
        <w:tblW w:w="17063" w:type="dxa"/>
        <w:tblInd w:w="-176" w:type="dxa"/>
        <w:tblLayout w:type="fixed"/>
        <w:tblLook w:val="04A0"/>
      </w:tblPr>
      <w:tblGrid>
        <w:gridCol w:w="1726"/>
        <w:gridCol w:w="1125"/>
        <w:gridCol w:w="1276"/>
        <w:gridCol w:w="1276"/>
        <w:gridCol w:w="1134"/>
        <w:gridCol w:w="850"/>
        <w:gridCol w:w="1134"/>
        <w:gridCol w:w="709"/>
        <w:gridCol w:w="709"/>
        <w:gridCol w:w="1134"/>
        <w:gridCol w:w="477"/>
        <w:gridCol w:w="236"/>
        <w:gridCol w:w="137"/>
        <w:gridCol w:w="851"/>
        <w:gridCol w:w="73"/>
        <w:gridCol w:w="880"/>
        <w:gridCol w:w="236"/>
        <w:gridCol w:w="228"/>
        <w:gridCol w:w="732"/>
        <w:gridCol w:w="960"/>
        <w:gridCol w:w="1180"/>
      </w:tblGrid>
      <w:tr w:rsidR="00EE6CE4" w:rsidRPr="004C27C7" w:rsidTr="00544DD4">
        <w:trPr>
          <w:trHeight w:val="300"/>
        </w:trPr>
        <w:tc>
          <w:tcPr>
            <w:tcW w:w="14923" w:type="dxa"/>
            <w:gridSpan w:val="19"/>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b/>
                <w:bCs/>
                <w:sz w:val="28"/>
                <w:szCs w:val="28"/>
              </w:rPr>
              <w:t>JADUAL 1 : KES ORANG PAPA MENGIKUT NEGERI DAN KEWARGANEGARAAN, 2015</w:t>
            </w: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118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r>
      <w:tr w:rsidR="00EE6CE4" w:rsidRPr="004C27C7" w:rsidTr="00544DD4">
        <w:trPr>
          <w:trHeight w:val="300"/>
        </w:trPr>
        <w:tc>
          <w:tcPr>
            <w:tcW w:w="172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b/>
                <w:bCs/>
                <w:sz w:val="22"/>
                <w:szCs w:val="22"/>
              </w:rPr>
            </w:pPr>
          </w:p>
        </w:tc>
        <w:tc>
          <w:tcPr>
            <w:tcW w:w="1125"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127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127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3118" w:type="dxa"/>
            <w:gridSpan w:val="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3029" w:type="dxa"/>
            <w:gridSpan w:val="4"/>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1061" w:type="dxa"/>
            <w:gridSpan w:val="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88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118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r>
      <w:tr w:rsidR="00EE6CE4" w:rsidRPr="004C27C7" w:rsidTr="00544DD4">
        <w:trPr>
          <w:gridAfter w:val="3"/>
          <w:wAfter w:w="2872" w:type="dxa"/>
          <w:trHeight w:val="300"/>
        </w:trPr>
        <w:tc>
          <w:tcPr>
            <w:tcW w:w="172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Negeri</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Warga- negara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Bukan Warga-negara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Jumlah</w:t>
            </w:r>
          </w:p>
        </w:tc>
        <w:tc>
          <w:tcPr>
            <w:tcW w:w="3118" w:type="dxa"/>
            <w:gridSpan w:val="3"/>
            <w:tcBorders>
              <w:top w:val="single" w:sz="4" w:space="0" w:color="auto"/>
              <w:left w:val="nil"/>
              <w:bottom w:val="single" w:sz="4" w:space="0" w:color="auto"/>
              <w:right w:val="single" w:sz="4" w:space="0" w:color="000000"/>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Warganegara</w:t>
            </w:r>
          </w:p>
        </w:tc>
        <w:tc>
          <w:tcPr>
            <w:tcW w:w="2552" w:type="dxa"/>
            <w:gridSpan w:val="3"/>
            <w:tcBorders>
              <w:top w:val="single" w:sz="4" w:space="0" w:color="auto"/>
              <w:left w:val="nil"/>
              <w:bottom w:val="single" w:sz="4" w:space="0" w:color="auto"/>
              <w:right w:val="single" w:sz="4" w:space="0" w:color="000000"/>
            </w:tcBorders>
            <w:shd w:val="clear" w:color="auto" w:fill="D9D9D9"/>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Bukan Warganegara</w:t>
            </w:r>
          </w:p>
        </w:tc>
        <w:tc>
          <w:tcPr>
            <w:tcW w:w="850" w:type="dxa"/>
            <w:gridSpan w:val="3"/>
            <w:vMerge w:val="restart"/>
            <w:tcBorders>
              <w:top w:val="single" w:sz="4" w:space="0" w:color="auto"/>
              <w:left w:val="nil"/>
              <w:right w:val="single" w:sz="4" w:space="0" w:color="auto"/>
            </w:tcBorders>
            <w:shd w:val="clear" w:color="auto" w:fill="D9D9D9"/>
            <w:noWrap/>
            <w:vAlign w:val="center"/>
            <w:hideMark/>
          </w:tcPr>
          <w:p w:rsidR="00EE6CE4" w:rsidRPr="004C27C7" w:rsidRDefault="00EE6CE4" w:rsidP="00544DD4">
            <w:pPr>
              <w:rPr>
                <w:rFonts w:ascii="Arial" w:hAnsi="Arial" w:cs="Arial"/>
                <w:b/>
                <w:bCs/>
                <w:sz w:val="24"/>
                <w:szCs w:val="24"/>
              </w:rPr>
            </w:pPr>
            <w:r w:rsidRPr="004C27C7">
              <w:rPr>
                <w:rFonts w:ascii="Arial" w:hAnsi="Arial" w:cs="Arial"/>
                <w:b/>
                <w:bCs/>
                <w:sz w:val="24"/>
                <w:szCs w:val="24"/>
              </w:rPr>
              <w:t> </w:t>
            </w:r>
          </w:p>
          <w:p w:rsidR="00EE6CE4" w:rsidRPr="004C27C7" w:rsidRDefault="00EE6CE4" w:rsidP="00544DD4">
            <w:pPr>
              <w:spacing w:after="200" w:line="276" w:lineRule="auto"/>
              <w:jc w:val="center"/>
              <w:rPr>
                <w:rFonts w:ascii="Arial" w:hAnsi="Arial" w:cs="Arial"/>
                <w:b/>
                <w:bCs/>
                <w:sz w:val="24"/>
                <w:szCs w:val="24"/>
              </w:rPr>
            </w:pPr>
            <w:r w:rsidRPr="004C27C7">
              <w:rPr>
                <w:rFonts w:ascii="Arial" w:hAnsi="Arial" w:cs="Arial"/>
                <w:b/>
                <w:bCs/>
                <w:sz w:val="24"/>
                <w:szCs w:val="24"/>
              </w:rPr>
              <w:t>L</w:t>
            </w:r>
          </w:p>
        </w:tc>
        <w:tc>
          <w:tcPr>
            <w:tcW w:w="851" w:type="dxa"/>
            <w:vMerge w:val="restart"/>
            <w:tcBorders>
              <w:top w:val="single" w:sz="4" w:space="0" w:color="auto"/>
              <w:left w:val="nil"/>
              <w:right w:val="single" w:sz="4" w:space="0" w:color="auto"/>
            </w:tcBorders>
            <w:shd w:val="clear" w:color="auto" w:fill="D9D9D9"/>
            <w:noWrap/>
            <w:vAlign w:val="bottom"/>
            <w:hideMark/>
          </w:tcPr>
          <w:p w:rsidR="00EE6CE4" w:rsidRPr="004C27C7" w:rsidRDefault="00EE6CE4" w:rsidP="00544DD4">
            <w:pPr>
              <w:rPr>
                <w:rFonts w:ascii="Arial" w:hAnsi="Arial" w:cs="Arial"/>
                <w:sz w:val="24"/>
                <w:szCs w:val="24"/>
              </w:rPr>
            </w:pPr>
            <w:r w:rsidRPr="004C27C7">
              <w:rPr>
                <w:rFonts w:ascii="Arial" w:hAnsi="Arial" w:cs="Arial"/>
                <w:sz w:val="24"/>
                <w:szCs w:val="24"/>
              </w:rPr>
              <w:t> </w:t>
            </w:r>
          </w:p>
          <w:p w:rsidR="00EE6CE4" w:rsidRPr="004C27C7" w:rsidRDefault="00EE6CE4" w:rsidP="00544DD4">
            <w:pPr>
              <w:spacing w:after="200" w:line="276" w:lineRule="auto"/>
              <w:jc w:val="center"/>
              <w:rPr>
                <w:rFonts w:ascii="Arial" w:hAnsi="Arial" w:cs="Arial"/>
                <w:sz w:val="24"/>
                <w:szCs w:val="24"/>
              </w:rPr>
            </w:pPr>
            <w:r w:rsidRPr="004C27C7">
              <w:rPr>
                <w:rFonts w:ascii="Arial" w:hAnsi="Arial" w:cs="Arial"/>
                <w:b/>
                <w:bCs/>
                <w:sz w:val="24"/>
                <w:szCs w:val="24"/>
              </w:rPr>
              <w:t>P</w:t>
            </w:r>
          </w:p>
        </w:tc>
        <w:tc>
          <w:tcPr>
            <w:tcW w:w="1417" w:type="dxa"/>
            <w:gridSpan w:val="4"/>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Jumlah</w:t>
            </w:r>
          </w:p>
        </w:tc>
      </w:tr>
      <w:tr w:rsidR="00EE6CE4" w:rsidRPr="004C27C7" w:rsidTr="00544DD4">
        <w:trPr>
          <w:gridAfter w:val="3"/>
          <w:wAfter w:w="2872" w:type="dxa"/>
          <w:trHeight w:val="270"/>
        </w:trPr>
        <w:tc>
          <w:tcPr>
            <w:tcW w:w="1726" w:type="dxa"/>
            <w:vMerge/>
            <w:tcBorders>
              <w:top w:val="single" w:sz="4" w:space="0" w:color="auto"/>
              <w:left w:val="single" w:sz="4" w:space="0" w:color="auto"/>
              <w:bottom w:val="single" w:sz="4" w:space="0" w:color="000000"/>
              <w:right w:val="single" w:sz="4" w:space="0" w:color="auto"/>
            </w:tcBorders>
            <w:vAlign w:val="center"/>
            <w:hideMark/>
          </w:tcPr>
          <w:p w:rsidR="00EE6CE4" w:rsidRPr="004C27C7" w:rsidRDefault="00EE6CE4" w:rsidP="00544DD4">
            <w:pPr>
              <w:rPr>
                <w:rFonts w:ascii="Arial" w:hAnsi="Arial" w:cs="Arial"/>
                <w:b/>
                <w:bCs/>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sz w:val="24"/>
                <w:szCs w:val="24"/>
              </w:rPr>
            </w:pPr>
          </w:p>
        </w:tc>
        <w:tc>
          <w:tcPr>
            <w:tcW w:w="113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L</w:t>
            </w:r>
          </w:p>
        </w:tc>
        <w:tc>
          <w:tcPr>
            <w:tcW w:w="85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P</w:t>
            </w:r>
          </w:p>
        </w:tc>
        <w:tc>
          <w:tcPr>
            <w:tcW w:w="113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Jumlah</w:t>
            </w:r>
          </w:p>
        </w:tc>
        <w:tc>
          <w:tcPr>
            <w:tcW w:w="709"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L</w:t>
            </w:r>
          </w:p>
        </w:tc>
        <w:tc>
          <w:tcPr>
            <w:tcW w:w="709"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P</w:t>
            </w:r>
          </w:p>
        </w:tc>
        <w:tc>
          <w:tcPr>
            <w:tcW w:w="113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Jumlah</w:t>
            </w:r>
          </w:p>
        </w:tc>
        <w:tc>
          <w:tcPr>
            <w:tcW w:w="850" w:type="dxa"/>
            <w:gridSpan w:val="3"/>
            <w:vMerge/>
            <w:tcBorders>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p>
        </w:tc>
        <w:tc>
          <w:tcPr>
            <w:tcW w:w="851" w:type="dxa"/>
            <w:vMerge/>
            <w:tcBorders>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sz w:val="24"/>
                <w:szCs w:val="24"/>
              </w:rPr>
            </w:pP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Johor</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109</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16</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125</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73</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36</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109</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81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125</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Kedah</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51</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53</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31</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51</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33</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53</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Kelantan</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49</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21</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33</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49</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43</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27</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70</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Melaka</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128</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7</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135</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87</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128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91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135</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N. Sembilan</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56</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46</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56</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6</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22</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84</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Pahang</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23</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9</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18</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23</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9</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9</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27</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Perak</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32</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32</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32</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Perlis</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14</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8</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6</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14</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06</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20</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Pulau Pinang</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202</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78</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280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158</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44</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202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196</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84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280</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Sabah</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Sarawak</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23</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23</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19</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23</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19</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23</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Selangor</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178</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235</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413</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121</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57</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178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109</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126</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235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230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183</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413</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Terengganu</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36</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38</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31</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36</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33</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38</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W.P. KL</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207</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8</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215</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142</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65</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207</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8</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146</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69</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215</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4"/>
                <w:szCs w:val="24"/>
              </w:rPr>
            </w:pPr>
            <w:r w:rsidRPr="004C27C7">
              <w:rPr>
                <w:rFonts w:ascii="Arial" w:hAnsi="Arial" w:cs="Arial"/>
                <w:sz w:val="24"/>
                <w:szCs w:val="24"/>
              </w:rPr>
              <w:t>W.P. Labuan</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7</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6</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7</w:t>
            </w:r>
          </w:p>
        </w:tc>
      </w:tr>
      <w:tr w:rsidR="00EE6CE4" w:rsidRPr="004C27C7" w:rsidTr="00544DD4">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b/>
                <w:bCs/>
                <w:sz w:val="24"/>
                <w:szCs w:val="24"/>
              </w:rPr>
            </w:pPr>
            <w:r w:rsidRPr="004C27C7">
              <w:rPr>
                <w:rFonts w:ascii="Arial" w:hAnsi="Arial" w:cs="Arial"/>
                <w:b/>
                <w:bCs/>
                <w:sz w:val="24"/>
                <w:szCs w:val="24"/>
              </w:rPr>
              <w:t>Jumlah Keseluruhan</w:t>
            </w:r>
          </w:p>
        </w:tc>
        <w:tc>
          <w:tcPr>
            <w:tcW w:w="112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1,115</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412</w:t>
            </w:r>
          </w:p>
        </w:tc>
        <w:tc>
          <w:tcPr>
            <w:tcW w:w="127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1,527</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805</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310</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1,115</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F70260" w:rsidRDefault="00EE6CE4" w:rsidP="00544DD4">
            <w:pPr>
              <w:jc w:val="center"/>
              <w:rPr>
                <w:rFonts w:ascii="Arial" w:hAnsi="Arial" w:cs="Arial"/>
                <w:b/>
                <w:bCs/>
                <w:sz w:val="24"/>
                <w:szCs w:val="24"/>
              </w:rPr>
            </w:pPr>
            <w:r w:rsidRPr="00F70260">
              <w:rPr>
                <w:rFonts w:ascii="Arial" w:hAnsi="Arial" w:cs="Arial"/>
                <w:b/>
                <w:bCs/>
                <w:sz w:val="24"/>
                <w:szCs w:val="24"/>
              </w:rPr>
              <w:t>198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F70260" w:rsidRDefault="00EE6CE4" w:rsidP="00544DD4">
            <w:pPr>
              <w:jc w:val="center"/>
              <w:rPr>
                <w:rFonts w:ascii="Arial" w:hAnsi="Arial" w:cs="Arial"/>
                <w:b/>
                <w:bCs/>
                <w:sz w:val="24"/>
                <w:szCs w:val="24"/>
              </w:rPr>
            </w:pPr>
            <w:r w:rsidRPr="00F70260">
              <w:rPr>
                <w:rFonts w:ascii="Arial" w:hAnsi="Arial" w:cs="Arial"/>
                <w:b/>
                <w:bCs/>
                <w:sz w:val="24"/>
                <w:szCs w:val="24"/>
              </w:rPr>
              <w:t>214</w:t>
            </w:r>
          </w:p>
        </w:tc>
        <w:tc>
          <w:tcPr>
            <w:tcW w:w="1134" w:type="dxa"/>
            <w:tcBorders>
              <w:top w:val="nil"/>
              <w:left w:val="nil"/>
              <w:bottom w:val="single" w:sz="4" w:space="0" w:color="auto"/>
              <w:right w:val="single" w:sz="4" w:space="0" w:color="auto"/>
            </w:tcBorders>
            <w:shd w:val="clear" w:color="auto" w:fill="auto"/>
            <w:noWrap/>
            <w:vAlign w:val="center"/>
            <w:hideMark/>
          </w:tcPr>
          <w:p w:rsidR="00EE6CE4" w:rsidRPr="00F70260" w:rsidRDefault="00EE6CE4" w:rsidP="00544DD4">
            <w:pPr>
              <w:jc w:val="center"/>
              <w:rPr>
                <w:rFonts w:ascii="Arial" w:hAnsi="Arial" w:cs="Arial"/>
                <w:b/>
                <w:bCs/>
                <w:sz w:val="24"/>
                <w:szCs w:val="24"/>
              </w:rPr>
            </w:pPr>
            <w:r w:rsidRPr="00F70260">
              <w:rPr>
                <w:rFonts w:ascii="Arial" w:hAnsi="Arial" w:cs="Arial"/>
                <w:b/>
                <w:bCs/>
                <w:sz w:val="24"/>
                <w:szCs w:val="24"/>
              </w:rPr>
              <w:t>412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1,003</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524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1,527</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tbl>
      <w:tblPr>
        <w:tblW w:w="12536" w:type="dxa"/>
        <w:tblInd w:w="1185" w:type="dxa"/>
        <w:tblLook w:val="04A0"/>
      </w:tblPr>
      <w:tblGrid>
        <w:gridCol w:w="2883"/>
        <w:gridCol w:w="449"/>
        <w:gridCol w:w="1784"/>
        <w:gridCol w:w="1581"/>
        <w:gridCol w:w="506"/>
        <w:gridCol w:w="1866"/>
        <w:gridCol w:w="204"/>
        <w:gridCol w:w="2430"/>
        <w:gridCol w:w="833"/>
      </w:tblGrid>
      <w:tr w:rsidR="00EE6CE4" w:rsidRPr="004C27C7" w:rsidTr="00544DD4">
        <w:trPr>
          <w:gridAfter w:val="1"/>
          <w:wAfter w:w="833" w:type="dxa"/>
          <w:trHeight w:val="300"/>
        </w:trPr>
        <w:tc>
          <w:tcPr>
            <w:tcW w:w="11703" w:type="dxa"/>
            <w:gridSpan w:val="8"/>
            <w:tcBorders>
              <w:top w:val="nil"/>
              <w:left w:val="nil"/>
              <w:bottom w:val="nil"/>
            </w:tcBorders>
            <w:shd w:val="clear" w:color="auto" w:fill="auto"/>
            <w:noWrap/>
            <w:vAlign w:val="bottom"/>
            <w:hideMark/>
          </w:tcPr>
          <w:p w:rsidR="00EE6CE4" w:rsidRPr="004C27C7" w:rsidRDefault="00EE6CE4" w:rsidP="00544DD4">
            <w:pPr>
              <w:rPr>
                <w:rFonts w:ascii="Arial" w:hAnsi="Arial" w:cs="Arial"/>
                <w:b/>
                <w:bCs/>
                <w:i/>
                <w:sz w:val="28"/>
                <w:szCs w:val="28"/>
              </w:rPr>
            </w:pPr>
            <w:r w:rsidRPr="004C27C7">
              <w:rPr>
                <w:rFonts w:ascii="Arial" w:hAnsi="Arial" w:cs="Arial"/>
                <w:b/>
                <w:bCs/>
                <w:i/>
                <w:sz w:val="28"/>
                <w:szCs w:val="28"/>
              </w:rPr>
              <w:t>JADUAL 2 : BILANGAN OPERASI MENYELAMAT ORANG PAPA MENGIKUT JENIS OPERASI DAN NEGERI, 2015</w:t>
            </w:r>
          </w:p>
        </w:tc>
      </w:tr>
      <w:tr w:rsidR="00EE6CE4" w:rsidRPr="004C27C7" w:rsidTr="00544DD4">
        <w:trPr>
          <w:gridAfter w:val="1"/>
          <w:wAfter w:w="833" w:type="dxa"/>
          <w:trHeight w:val="300"/>
        </w:trPr>
        <w:tc>
          <w:tcPr>
            <w:tcW w:w="3332"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b/>
                <w:bCs/>
                <w:i/>
                <w:sz w:val="22"/>
                <w:szCs w:val="22"/>
              </w:rPr>
            </w:pPr>
          </w:p>
        </w:tc>
        <w:tc>
          <w:tcPr>
            <w:tcW w:w="1784"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i/>
                <w:sz w:val="22"/>
                <w:szCs w:val="22"/>
              </w:rPr>
            </w:pPr>
          </w:p>
        </w:tc>
        <w:tc>
          <w:tcPr>
            <w:tcW w:w="1581"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i/>
                <w:sz w:val="22"/>
                <w:szCs w:val="22"/>
              </w:rPr>
            </w:pPr>
          </w:p>
        </w:tc>
        <w:tc>
          <w:tcPr>
            <w:tcW w:w="2372"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i/>
                <w:sz w:val="22"/>
                <w:szCs w:val="22"/>
              </w:rPr>
            </w:pPr>
          </w:p>
        </w:tc>
        <w:tc>
          <w:tcPr>
            <w:tcW w:w="2634"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i/>
                <w:sz w:val="22"/>
                <w:szCs w:val="22"/>
              </w:rPr>
            </w:pPr>
          </w:p>
        </w:tc>
      </w:tr>
      <w:tr w:rsidR="00EE6CE4" w:rsidRPr="004C27C7" w:rsidTr="00544DD4">
        <w:trPr>
          <w:trHeight w:val="300"/>
        </w:trPr>
        <w:tc>
          <w:tcPr>
            <w:tcW w:w="288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i/>
                <w:sz w:val="28"/>
                <w:szCs w:val="28"/>
              </w:rPr>
            </w:pPr>
            <w:r w:rsidRPr="004C27C7">
              <w:rPr>
                <w:rFonts w:ascii="Arial" w:hAnsi="Arial" w:cs="Arial"/>
                <w:b/>
                <w:bCs/>
                <w:i/>
                <w:sz w:val="28"/>
                <w:szCs w:val="28"/>
              </w:rPr>
              <w:t>Negeri</w:t>
            </w:r>
          </w:p>
        </w:tc>
        <w:tc>
          <w:tcPr>
            <w:tcW w:w="6390" w:type="dxa"/>
            <w:gridSpan w:val="6"/>
            <w:tcBorders>
              <w:top w:val="single" w:sz="4" w:space="0" w:color="auto"/>
              <w:left w:val="nil"/>
              <w:bottom w:val="single" w:sz="4" w:space="0" w:color="auto"/>
              <w:right w:val="single" w:sz="4" w:space="0" w:color="000000"/>
            </w:tcBorders>
            <w:shd w:val="clear" w:color="auto" w:fill="D9D9D9"/>
            <w:noWrap/>
            <w:vAlign w:val="bottom"/>
            <w:hideMark/>
          </w:tcPr>
          <w:p w:rsidR="00EE6CE4" w:rsidRPr="004C27C7" w:rsidRDefault="00EE6CE4" w:rsidP="00544DD4">
            <w:pPr>
              <w:jc w:val="center"/>
              <w:rPr>
                <w:rFonts w:ascii="Arial" w:hAnsi="Arial" w:cs="Arial"/>
                <w:b/>
                <w:bCs/>
                <w:i/>
                <w:sz w:val="28"/>
                <w:szCs w:val="28"/>
              </w:rPr>
            </w:pPr>
            <w:r w:rsidRPr="004C27C7">
              <w:rPr>
                <w:rFonts w:ascii="Arial" w:hAnsi="Arial" w:cs="Arial"/>
                <w:b/>
                <w:bCs/>
                <w:i/>
                <w:sz w:val="28"/>
                <w:szCs w:val="28"/>
              </w:rPr>
              <w:t>Jenis Operasi</w:t>
            </w:r>
          </w:p>
          <w:p w:rsidR="00EE6CE4" w:rsidRPr="004C27C7" w:rsidRDefault="00EE6CE4" w:rsidP="00544DD4">
            <w:pPr>
              <w:jc w:val="center"/>
              <w:rPr>
                <w:rFonts w:ascii="Arial" w:hAnsi="Arial" w:cs="Arial"/>
                <w:b/>
                <w:bCs/>
                <w:i/>
                <w:sz w:val="16"/>
                <w:szCs w:val="16"/>
              </w:rPr>
            </w:pPr>
          </w:p>
        </w:tc>
        <w:tc>
          <w:tcPr>
            <w:tcW w:w="3263" w:type="dxa"/>
            <w:gridSpan w:val="2"/>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i/>
                <w:sz w:val="28"/>
                <w:szCs w:val="28"/>
              </w:rPr>
            </w:pPr>
            <w:r w:rsidRPr="004C27C7">
              <w:rPr>
                <w:rFonts w:ascii="Arial" w:hAnsi="Arial" w:cs="Arial"/>
                <w:b/>
                <w:bCs/>
                <w:i/>
                <w:sz w:val="28"/>
                <w:szCs w:val="28"/>
              </w:rPr>
              <w:t>Jumlah</w:t>
            </w:r>
          </w:p>
        </w:tc>
      </w:tr>
      <w:tr w:rsidR="00EE6CE4" w:rsidRPr="004C27C7" w:rsidTr="00544DD4">
        <w:trPr>
          <w:trHeight w:val="285"/>
        </w:trPr>
        <w:tc>
          <w:tcPr>
            <w:tcW w:w="2883"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i/>
                <w:sz w:val="24"/>
                <w:szCs w:val="24"/>
              </w:rPr>
            </w:pPr>
          </w:p>
        </w:tc>
        <w:tc>
          <w:tcPr>
            <w:tcW w:w="2233"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i/>
                <w:sz w:val="28"/>
                <w:szCs w:val="28"/>
              </w:rPr>
            </w:pPr>
            <w:r w:rsidRPr="004C27C7">
              <w:rPr>
                <w:rFonts w:ascii="Arial" w:hAnsi="Arial" w:cs="Arial"/>
                <w:b/>
                <w:bCs/>
                <w:i/>
                <w:sz w:val="28"/>
                <w:szCs w:val="28"/>
              </w:rPr>
              <w:t>Bersepadu</w:t>
            </w:r>
          </w:p>
        </w:tc>
        <w:tc>
          <w:tcPr>
            <w:tcW w:w="2087"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i/>
                <w:sz w:val="28"/>
                <w:szCs w:val="28"/>
              </w:rPr>
            </w:pPr>
            <w:r w:rsidRPr="004C27C7">
              <w:rPr>
                <w:rFonts w:ascii="Arial" w:hAnsi="Arial" w:cs="Arial"/>
                <w:b/>
                <w:bCs/>
                <w:i/>
                <w:sz w:val="28"/>
                <w:szCs w:val="28"/>
              </w:rPr>
              <w:t>Berjadual</w:t>
            </w:r>
          </w:p>
        </w:tc>
        <w:tc>
          <w:tcPr>
            <w:tcW w:w="207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i/>
                <w:sz w:val="16"/>
                <w:szCs w:val="16"/>
              </w:rPr>
            </w:pPr>
          </w:p>
          <w:p w:rsidR="00EE6CE4" w:rsidRPr="004C27C7" w:rsidRDefault="00EE6CE4" w:rsidP="00544DD4">
            <w:pPr>
              <w:jc w:val="center"/>
              <w:rPr>
                <w:rFonts w:ascii="Arial" w:hAnsi="Arial" w:cs="Arial"/>
                <w:b/>
                <w:bCs/>
                <w:i/>
                <w:sz w:val="28"/>
                <w:szCs w:val="28"/>
              </w:rPr>
            </w:pPr>
            <w:r w:rsidRPr="004C27C7">
              <w:rPr>
                <w:rFonts w:ascii="Arial" w:hAnsi="Arial" w:cs="Arial"/>
                <w:b/>
                <w:bCs/>
                <w:i/>
                <w:sz w:val="28"/>
                <w:szCs w:val="28"/>
              </w:rPr>
              <w:t>Aduan/Ad-Hoc</w:t>
            </w:r>
          </w:p>
          <w:p w:rsidR="00EE6CE4" w:rsidRPr="004C27C7" w:rsidRDefault="00EE6CE4" w:rsidP="00544DD4">
            <w:pPr>
              <w:jc w:val="center"/>
              <w:rPr>
                <w:rFonts w:ascii="Arial" w:hAnsi="Arial" w:cs="Arial"/>
                <w:b/>
                <w:bCs/>
                <w:i/>
                <w:sz w:val="16"/>
                <w:szCs w:val="16"/>
              </w:rPr>
            </w:pPr>
          </w:p>
        </w:tc>
        <w:tc>
          <w:tcPr>
            <w:tcW w:w="3263" w:type="dxa"/>
            <w:gridSpan w:val="2"/>
            <w:vMerge/>
            <w:tcBorders>
              <w:top w:val="single" w:sz="4" w:space="0" w:color="auto"/>
              <w:left w:val="single" w:sz="4" w:space="0" w:color="auto"/>
              <w:bottom w:val="single" w:sz="4" w:space="0" w:color="000000"/>
              <w:right w:val="single" w:sz="4" w:space="0" w:color="auto"/>
            </w:tcBorders>
            <w:vAlign w:val="center"/>
            <w:hideMark/>
          </w:tcPr>
          <w:p w:rsidR="00EE6CE4" w:rsidRPr="004C27C7" w:rsidRDefault="00EE6CE4" w:rsidP="00544DD4">
            <w:pPr>
              <w:rPr>
                <w:rFonts w:ascii="Arial" w:hAnsi="Arial" w:cs="Arial"/>
                <w:b/>
                <w:bCs/>
                <w:i/>
                <w:sz w:val="24"/>
                <w:szCs w:val="24"/>
              </w:rPr>
            </w:pPr>
          </w:p>
        </w:tc>
      </w:tr>
      <w:tr w:rsidR="00BC6A6B"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tcPr>
          <w:p w:rsidR="00BC6A6B" w:rsidRPr="00370397" w:rsidRDefault="00BC6A6B" w:rsidP="006F13D3">
            <w:pPr>
              <w:rPr>
                <w:rFonts w:ascii="Arial" w:hAnsi="Arial" w:cs="Arial"/>
                <w:sz w:val="24"/>
                <w:szCs w:val="24"/>
              </w:rPr>
            </w:pPr>
            <w:r w:rsidRPr="00370397">
              <w:rPr>
                <w:rFonts w:ascii="Arial" w:hAnsi="Arial" w:cs="Arial"/>
                <w:sz w:val="24"/>
                <w:szCs w:val="24"/>
              </w:rPr>
              <w:t>W.P. Kuala Lumpur</w:t>
            </w:r>
          </w:p>
        </w:tc>
        <w:tc>
          <w:tcPr>
            <w:tcW w:w="2233" w:type="dxa"/>
            <w:gridSpan w:val="2"/>
            <w:tcBorders>
              <w:top w:val="nil"/>
              <w:left w:val="nil"/>
              <w:bottom w:val="single" w:sz="4" w:space="0" w:color="auto"/>
              <w:right w:val="single" w:sz="4" w:space="0" w:color="auto"/>
            </w:tcBorders>
            <w:shd w:val="clear" w:color="auto" w:fill="auto"/>
            <w:noWrap/>
            <w:vAlign w:val="center"/>
          </w:tcPr>
          <w:p w:rsidR="00BC6A6B" w:rsidRPr="00370397" w:rsidRDefault="00BC6A6B" w:rsidP="006F13D3">
            <w:pPr>
              <w:jc w:val="center"/>
              <w:rPr>
                <w:rFonts w:ascii="Arial" w:hAnsi="Arial" w:cs="Arial"/>
                <w:sz w:val="24"/>
                <w:szCs w:val="24"/>
              </w:rPr>
            </w:pPr>
            <w:r w:rsidRPr="00370397">
              <w:rPr>
                <w:rFonts w:ascii="Arial" w:hAnsi="Arial" w:cs="Arial"/>
                <w:sz w:val="24"/>
                <w:szCs w:val="24"/>
              </w:rPr>
              <w:t>38</w:t>
            </w:r>
          </w:p>
        </w:tc>
        <w:tc>
          <w:tcPr>
            <w:tcW w:w="2087" w:type="dxa"/>
            <w:gridSpan w:val="2"/>
            <w:tcBorders>
              <w:top w:val="nil"/>
              <w:left w:val="nil"/>
              <w:bottom w:val="single" w:sz="4" w:space="0" w:color="auto"/>
              <w:right w:val="single" w:sz="4" w:space="0" w:color="auto"/>
            </w:tcBorders>
            <w:shd w:val="clear" w:color="auto" w:fill="auto"/>
            <w:noWrap/>
            <w:vAlign w:val="center"/>
          </w:tcPr>
          <w:p w:rsidR="00BC6A6B" w:rsidRPr="00370397" w:rsidRDefault="00BC6A6B" w:rsidP="006F13D3">
            <w:pPr>
              <w:jc w:val="center"/>
              <w:rPr>
                <w:rFonts w:ascii="Arial" w:hAnsi="Arial" w:cs="Arial"/>
                <w:sz w:val="24"/>
                <w:szCs w:val="24"/>
              </w:rPr>
            </w:pPr>
            <w:r w:rsidRPr="00370397">
              <w:rPr>
                <w:rFonts w:ascii="Arial" w:hAnsi="Arial" w:cs="Arial"/>
                <w:sz w:val="24"/>
                <w:szCs w:val="24"/>
              </w:rPr>
              <w:t>40</w:t>
            </w:r>
          </w:p>
        </w:tc>
        <w:tc>
          <w:tcPr>
            <w:tcW w:w="2070" w:type="dxa"/>
            <w:gridSpan w:val="2"/>
            <w:tcBorders>
              <w:top w:val="nil"/>
              <w:left w:val="nil"/>
              <w:bottom w:val="single" w:sz="4" w:space="0" w:color="auto"/>
              <w:right w:val="single" w:sz="4" w:space="0" w:color="auto"/>
            </w:tcBorders>
            <w:shd w:val="clear" w:color="auto" w:fill="auto"/>
            <w:noWrap/>
            <w:vAlign w:val="center"/>
          </w:tcPr>
          <w:p w:rsidR="00BC6A6B" w:rsidRPr="00370397" w:rsidRDefault="00BC6A6B" w:rsidP="006F13D3">
            <w:pPr>
              <w:jc w:val="center"/>
              <w:rPr>
                <w:rFonts w:ascii="Arial" w:hAnsi="Arial" w:cs="Arial"/>
                <w:sz w:val="24"/>
                <w:szCs w:val="24"/>
              </w:rPr>
            </w:pPr>
            <w:r w:rsidRPr="00370397">
              <w:rPr>
                <w:rFonts w:ascii="Arial" w:hAnsi="Arial" w:cs="Arial"/>
                <w:sz w:val="24"/>
                <w:szCs w:val="24"/>
              </w:rPr>
              <w:t>84</w:t>
            </w:r>
          </w:p>
        </w:tc>
        <w:tc>
          <w:tcPr>
            <w:tcW w:w="3263" w:type="dxa"/>
            <w:gridSpan w:val="2"/>
            <w:tcBorders>
              <w:top w:val="nil"/>
              <w:left w:val="nil"/>
              <w:bottom w:val="single" w:sz="4" w:space="0" w:color="auto"/>
              <w:right w:val="single" w:sz="4" w:space="0" w:color="auto"/>
            </w:tcBorders>
            <w:shd w:val="clear" w:color="auto" w:fill="auto"/>
            <w:noWrap/>
            <w:vAlign w:val="center"/>
          </w:tcPr>
          <w:p w:rsidR="00BC6A6B" w:rsidRPr="00370397" w:rsidRDefault="00BC6A6B" w:rsidP="006F13D3">
            <w:pPr>
              <w:jc w:val="center"/>
              <w:rPr>
                <w:rFonts w:ascii="Arial" w:hAnsi="Arial" w:cs="Arial"/>
                <w:bCs/>
                <w:sz w:val="24"/>
                <w:szCs w:val="24"/>
              </w:rPr>
            </w:pPr>
            <w:r w:rsidRPr="00370397">
              <w:rPr>
                <w:rFonts w:ascii="Arial" w:hAnsi="Arial" w:cs="Arial"/>
                <w:bCs/>
                <w:sz w:val="24"/>
                <w:szCs w:val="24"/>
              </w:rPr>
              <w:t>162</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Johor</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9</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87</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127</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223</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Kedah</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5</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34</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41</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Kelantan</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27</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23</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24</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74</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Melaka</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30</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44</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60</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134</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Negeri Sembilan</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6</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16</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25</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47</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Pahang</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7</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155</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43</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205</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Perak</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26</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37</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Perlis</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7</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8</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13</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28</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Pulau Pinang</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19</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58</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127</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204</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Sabah</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0</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0</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0</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Sarawak</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5</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6</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Selangor</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35</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259</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258</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552</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Terengganu</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5</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169</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72</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246</w:t>
            </w:r>
          </w:p>
        </w:tc>
      </w:tr>
      <w:tr w:rsidR="00EE6CE4" w:rsidRPr="004C27C7" w:rsidTr="00544DD4">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EE6CE4" w:rsidRPr="00BC6A6B" w:rsidRDefault="00EE6CE4" w:rsidP="00544DD4">
            <w:pPr>
              <w:rPr>
                <w:rFonts w:ascii="Arial" w:hAnsi="Arial" w:cs="Arial"/>
                <w:sz w:val="24"/>
                <w:szCs w:val="24"/>
              </w:rPr>
            </w:pPr>
            <w:r w:rsidRPr="00BC6A6B">
              <w:rPr>
                <w:rFonts w:ascii="Arial" w:hAnsi="Arial" w:cs="Arial"/>
                <w:sz w:val="24"/>
                <w:szCs w:val="24"/>
              </w:rPr>
              <w:t>W.P. Labuan</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2</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sz w:val="24"/>
                <w:szCs w:val="24"/>
              </w:rPr>
            </w:pPr>
            <w:r w:rsidRPr="00BC6A6B">
              <w:rPr>
                <w:rFonts w:ascii="Arial" w:hAnsi="Arial" w:cs="Arial"/>
                <w:sz w:val="24"/>
                <w:szCs w:val="24"/>
              </w:rPr>
              <w:t>1</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EE6CE4" w:rsidRPr="00BC6A6B" w:rsidRDefault="00EE6CE4" w:rsidP="00544DD4">
            <w:pPr>
              <w:jc w:val="center"/>
              <w:rPr>
                <w:rFonts w:ascii="Arial" w:hAnsi="Arial" w:cs="Arial"/>
                <w:b/>
                <w:bCs/>
                <w:sz w:val="24"/>
                <w:szCs w:val="24"/>
              </w:rPr>
            </w:pPr>
            <w:r w:rsidRPr="00BC6A6B">
              <w:rPr>
                <w:rFonts w:ascii="Arial" w:hAnsi="Arial" w:cs="Arial"/>
                <w:b/>
                <w:bCs/>
                <w:sz w:val="24"/>
                <w:szCs w:val="24"/>
              </w:rPr>
              <w:t>3</w:t>
            </w:r>
          </w:p>
        </w:tc>
      </w:tr>
      <w:tr w:rsidR="00EE6CE4" w:rsidRPr="004C27C7" w:rsidTr="00F70260">
        <w:trPr>
          <w:trHeight w:val="300"/>
        </w:trPr>
        <w:tc>
          <w:tcPr>
            <w:tcW w:w="2883" w:type="dxa"/>
            <w:tcBorders>
              <w:top w:val="nil"/>
              <w:left w:val="single" w:sz="4" w:space="0" w:color="auto"/>
              <w:bottom w:val="single" w:sz="4" w:space="0" w:color="auto"/>
              <w:right w:val="single" w:sz="4" w:space="0" w:color="auto"/>
            </w:tcBorders>
            <w:shd w:val="clear" w:color="auto" w:fill="D9D9D9"/>
            <w:noWrap/>
            <w:vAlign w:val="bottom"/>
            <w:hideMark/>
          </w:tcPr>
          <w:p w:rsidR="00EE6CE4" w:rsidRPr="004C27C7" w:rsidRDefault="00EE6CE4" w:rsidP="00544DD4">
            <w:pPr>
              <w:rPr>
                <w:rFonts w:ascii="Arial" w:hAnsi="Arial" w:cs="Arial"/>
                <w:b/>
                <w:bCs/>
                <w:i/>
                <w:sz w:val="16"/>
                <w:szCs w:val="16"/>
              </w:rPr>
            </w:pPr>
          </w:p>
          <w:p w:rsidR="00EE6CE4" w:rsidRPr="00BC6A6B" w:rsidRDefault="00EE6CE4" w:rsidP="00544DD4">
            <w:pPr>
              <w:rPr>
                <w:rFonts w:ascii="Arial" w:hAnsi="Arial" w:cs="Arial"/>
                <w:b/>
                <w:bCs/>
                <w:sz w:val="24"/>
                <w:szCs w:val="24"/>
              </w:rPr>
            </w:pPr>
            <w:r w:rsidRPr="00BC6A6B">
              <w:rPr>
                <w:rFonts w:ascii="Arial" w:hAnsi="Arial" w:cs="Arial"/>
                <w:b/>
                <w:bCs/>
                <w:sz w:val="24"/>
                <w:szCs w:val="24"/>
              </w:rPr>
              <w:t>Jumlah Keseluruhan</w:t>
            </w:r>
          </w:p>
          <w:p w:rsidR="00EE6CE4" w:rsidRPr="004C27C7" w:rsidRDefault="00EE6CE4" w:rsidP="00544DD4">
            <w:pPr>
              <w:rPr>
                <w:rFonts w:ascii="Arial" w:hAnsi="Arial" w:cs="Arial"/>
                <w:b/>
                <w:bCs/>
                <w:i/>
                <w:sz w:val="16"/>
                <w:szCs w:val="16"/>
              </w:rPr>
            </w:pPr>
          </w:p>
        </w:tc>
        <w:tc>
          <w:tcPr>
            <w:tcW w:w="2233" w:type="dxa"/>
            <w:gridSpan w:val="2"/>
            <w:tcBorders>
              <w:top w:val="nil"/>
              <w:left w:val="nil"/>
              <w:bottom w:val="single" w:sz="4" w:space="0" w:color="auto"/>
              <w:right w:val="single" w:sz="4" w:space="0" w:color="auto"/>
            </w:tcBorders>
            <w:shd w:val="clear" w:color="auto" w:fill="D9D9D9"/>
            <w:noWrap/>
            <w:vAlign w:val="center"/>
          </w:tcPr>
          <w:p w:rsidR="00EE6CE4" w:rsidRPr="004C27C7" w:rsidRDefault="00F70260" w:rsidP="00544DD4">
            <w:pPr>
              <w:jc w:val="center"/>
              <w:rPr>
                <w:rFonts w:ascii="Arial" w:hAnsi="Arial" w:cs="Arial"/>
                <w:b/>
                <w:bCs/>
                <w:i/>
                <w:sz w:val="24"/>
                <w:szCs w:val="24"/>
              </w:rPr>
            </w:pPr>
            <w:r>
              <w:rPr>
                <w:rFonts w:ascii="Arial" w:hAnsi="Arial" w:cs="Arial"/>
                <w:b/>
                <w:bCs/>
                <w:i/>
                <w:sz w:val="24"/>
                <w:szCs w:val="24"/>
              </w:rPr>
              <w:t>189</w:t>
            </w:r>
          </w:p>
        </w:tc>
        <w:tc>
          <w:tcPr>
            <w:tcW w:w="2087" w:type="dxa"/>
            <w:gridSpan w:val="2"/>
            <w:tcBorders>
              <w:top w:val="nil"/>
              <w:left w:val="nil"/>
              <w:bottom w:val="single" w:sz="4" w:space="0" w:color="auto"/>
              <w:right w:val="single" w:sz="4" w:space="0" w:color="auto"/>
            </w:tcBorders>
            <w:shd w:val="clear" w:color="auto" w:fill="D9D9D9"/>
            <w:noWrap/>
            <w:vAlign w:val="center"/>
          </w:tcPr>
          <w:p w:rsidR="00EE6CE4" w:rsidRPr="004C27C7" w:rsidRDefault="00BC6A6B" w:rsidP="00544DD4">
            <w:pPr>
              <w:jc w:val="center"/>
              <w:rPr>
                <w:rFonts w:ascii="Arial" w:hAnsi="Arial" w:cs="Arial"/>
                <w:b/>
                <w:bCs/>
                <w:i/>
                <w:sz w:val="24"/>
                <w:szCs w:val="24"/>
              </w:rPr>
            </w:pPr>
            <w:r>
              <w:rPr>
                <w:rFonts w:ascii="Arial" w:hAnsi="Arial" w:cs="Arial"/>
                <w:b/>
                <w:bCs/>
                <w:i/>
                <w:sz w:val="24"/>
                <w:szCs w:val="24"/>
              </w:rPr>
              <w:t>874</w:t>
            </w:r>
          </w:p>
        </w:tc>
        <w:tc>
          <w:tcPr>
            <w:tcW w:w="2070" w:type="dxa"/>
            <w:gridSpan w:val="2"/>
            <w:tcBorders>
              <w:top w:val="nil"/>
              <w:left w:val="nil"/>
              <w:bottom w:val="single" w:sz="4" w:space="0" w:color="auto"/>
              <w:right w:val="single" w:sz="4" w:space="0" w:color="auto"/>
            </w:tcBorders>
            <w:shd w:val="clear" w:color="auto" w:fill="D9D9D9"/>
            <w:noWrap/>
            <w:vAlign w:val="center"/>
          </w:tcPr>
          <w:p w:rsidR="00EE6CE4" w:rsidRPr="004C27C7" w:rsidRDefault="00BC6A6B" w:rsidP="00544DD4">
            <w:pPr>
              <w:jc w:val="center"/>
              <w:rPr>
                <w:rFonts w:ascii="Arial" w:hAnsi="Arial" w:cs="Arial"/>
                <w:b/>
                <w:bCs/>
                <w:i/>
                <w:sz w:val="24"/>
                <w:szCs w:val="24"/>
              </w:rPr>
            </w:pPr>
            <w:r>
              <w:rPr>
                <w:rFonts w:ascii="Arial" w:hAnsi="Arial" w:cs="Arial"/>
                <w:b/>
                <w:bCs/>
                <w:i/>
                <w:sz w:val="24"/>
                <w:szCs w:val="24"/>
              </w:rPr>
              <w:t>899</w:t>
            </w:r>
          </w:p>
        </w:tc>
        <w:tc>
          <w:tcPr>
            <w:tcW w:w="3263" w:type="dxa"/>
            <w:gridSpan w:val="2"/>
            <w:tcBorders>
              <w:top w:val="nil"/>
              <w:left w:val="nil"/>
              <w:bottom w:val="single" w:sz="4" w:space="0" w:color="auto"/>
              <w:right w:val="single" w:sz="4" w:space="0" w:color="auto"/>
            </w:tcBorders>
            <w:shd w:val="clear" w:color="auto" w:fill="D9D9D9"/>
            <w:noWrap/>
            <w:vAlign w:val="center"/>
          </w:tcPr>
          <w:p w:rsidR="00EE6CE4" w:rsidRPr="004C27C7" w:rsidRDefault="00BC6A6B" w:rsidP="00544DD4">
            <w:pPr>
              <w:jc w:val="center"/>
              <w:rPr>
                <w:rFonts w:ascii="Arial" w:hAnsi="Arial" w:cs="Arial"/>
                <w:b/>
                <w:bCs/>
                <w:i/>
                <w:sz w:val="24"/>
                <w:szCs w:val="24"/>
              </w:rPr>
            </w:pPr>
            <w:r>
              <w:rPr>
                <w:rFonts w:ascii="Arial" w:hAnsi="Arial" w:cs="Arial"/>
                <w:b/>
                <w:bCs/>
                <w:i/>
                <w:sz w:val="24"/>
                <w:szCs w:val="24"/>
              </w:rPr>
              <w:t>1’962</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tbl>
      <w:tblPr>
        <w:tblW w:w="10953" w:type="dxa"/>
        <w:tblInd w:w="1665" w:type="dxa"/>
        <w:tblLook w:val="04A0"/>
      </w:tblPr>
      <w:tblGrid>
        <w:gridCol w:w="4660"/>
        <w:gridCol w:w="2244"/>
        <w:gridCol w:w="2244"/>
        <w:gridCol w:w="1805"/>
      </w:tblGrid>
      <w:tr w:rsidR="00EE6CE4" w:rsidRPr="004C27C7" w:rsidTr="00544DD4">
        <w:trPr>
          <w:trHeight w:val="300"/>
        </w:trPr>
        <w:tc>
          <w:tcPr>
            <w:tcW w:w="10953" w:type="dxa"/>
            <w:gridSpan w:val="4"/>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b/>
                <w:bCs/>
                <w:sz w:val="28"/>
                <w:szCs w:val="28"/>
              </w:rPr>
              <w:t>JADUAL 3 : KES ORANG PAPA MENGIKUT FAKTOR UTAMA, 2015</w:t>
            </w:r>
          </w:p>
        </w:tc>
      </w:tr>
      <w:tr w:rsidR="00EE6CE4" w:rsidRPr="004C27C7" w:rsidTr="00544DD4">
        <w:trPr>
          <w:trHeight w:val="285"/>
        </w:trPr>
        <w:tc>
          <w:tcPr>
            <w:tcW w:w="46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2244"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2244"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c>
          <w:tcPr>
            <w:tcW w:w="1805"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r>
      <w:tr w:rsidR="00EE6CE4" w:rsidRPr="004C27C7" w:rsidTr="00544DD4">
        <w:trPr>
          <w:trHeight w:val="600"/>
        </w:trPr>
        <w:tc>
          <w:tcPr>
            <w:tcW w:w="46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 xml:space="preserve">Punca melakukan kesalahan </w:t>
            </w:r>
          </w:p>
        </w:tc>
        <w:tc>
          <w:tcPr>
            <w:tcW w:w="2244" w:type="dxa"/>
            <w:tcBorders>
              <w:top w:val="single" w:sz="4" w:space="0" w:color="auto"/>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Warganegara</w:t>
            </w:r>
          </w:p>
        </w:tc>
        <w:tc>
          <w:tcPr>
            <w:tcW w:w="2244" w:type="dxa"/>
            <w:tcBorders>
              <w:top w:val="single" w:sz="4" w:space="0" w:color="auto"/>
              <w:left w:val="nil"/>
              <w:bottom w:val="single" w:sz="4" w:space="0" w:color="auto"/>
              <w:right w:val="single" w:sz="4" w:space="0" w:color="auto"/>
            </w:tcBorders>
            <w:shd w:val="clear" w:color="auto" w:fill="D9D9D9"/>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Bukan Warganegara</w:t>
            </w:r>
          </w:p>
        </w:tc>
        <w:tc>
          <w:tcPr>
            <w:tcW w:w="1805" w:type="dxa"/>
            <w:tcBorders>
              <w:top w:val="single" w:sz="4" w:space="0" w:color="auto"/>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Jumlah</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Tiada pekerjaan</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228</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214</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442</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Tiada tempat tinggal</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328</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10</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338</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Ketidakupayaan Mental</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86</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2</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88</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Ketidakupayaan                 (Selain Mental)</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63</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13</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76</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Ketagih dadah</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26</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1</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27</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Sakit Melarat</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6</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0</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6</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32"/>
                <w:szCs w:val="32"/>
              </w:rPr>
            </w:pPr>
            <w:r w:rsidRPr="004C27C7">
              <w:rPr>
                <w:rFonts w:ascii="Arial" w:hAnsi="Arial" w:cs="Arial"/>
                <w:sz w:val="32"/>
                <w:szCs w:val="32"/>
              </w:rPr>
              <w:t>Lain-lain</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378</w:t>
            </w:r>
          </w:p>
        </w:tc>
        <w:tc>
          <w:tcPr>
            <w:tcW w:w="22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32"/>
                <w:szCs w:val="32"/>
              </w:rPr>
            </w:pPr>
            <w:r w:rsidRPr="004C27C7">
              <w:rPr>
                <w:rFonts w:ascii="Arial" w:hAnsi="Arial" w:cs="Arial"/>
                <w:sz w:val="32"/>
                <w:szCs w:val="32"/>
              </w:rPr>
              <w:t>172</w:t>
            </w:r>
          </w:p>
        </w:tc>
        <w:tc>
          <w:tcPr>
            <w:tcW w:w="180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550</w:t>
            </w:r>
          </w:p>
        </w:tc>
      </w:tr>
      <w:tr w:rsidR="00EE6CE4" w:rsidRPr="004C27C7" w:rsidTr="00544DD4">
        <w:trPr>
          <w:trHeight w:val="300"/>
        </w:trPr>
        <w:tc>
          <w:tcPr>
            <w:tcW w:w="4660" w:type="dxa"/>
            <w:tcBorders>
              <w:top w:val="nil"/>
              <w:left w:val="single" w:sz="4" w:space="0" w:color="auto"/>
              <w:bottom w:val="single" w:sz="4" w:space="0" w:color="auto"/>
              <w:right w:val="single" w:sz="4" w:space="0" w:color="auto"/>
            </w:tcBorders>
            <w:shd w:val="clear" w:color="auto" w:fill="D9D9D9"/>
            <w:noWrap/>
            <w:vAlign w:val="bottom"/>
            <w:hideMark/>
          </w:tcPr>
          <w:p w:rsidR="00EE6CE4" w:rsidRPr="004C27C7" w:rsidRDefault="00EE6CE4" w:rsidP="00544DD4">
            <w:pPr>
              <w:rPr>
                <w:rFonts w:ascii="Arial" w:hAnsi="Arial" w:cs="Arial"/>
                <w:b/>
                <w:bCs/>
                <w:sz w:val="32"/>
                <w:szCs w:val="32"/>
              </w:rPr>
            </w:pPr>
            <w:r w:rsidRPr="004C27C7">
              <w:rPr>
                <w:rFonts w:ascii="Arial" w:hAnsi="Arial" w:cs="Arial"/>
                <w:b/>
                <w:bCs/>
                <w:sz w:val="32"/>
                <w:szCs w:val="32"/>
              </w:rPr>
              <w:t>Jumlah Keseluruhan</w:t>
            </w:r>
          </w:p>
        </w:tc>
        <w:tc>
          <w:tcPr>
            <w:tcW w:w="224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1,115</w:t>
            </w:r>
          </w:p>
        </w:tc>
        <w:tc>
          <w:tcPr>
            <w:tcW w:w="224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412</w:t>
            </w:r>
          </w:p>
        </w:tc>
        <w:tc>
          <w:tcPr>
            <w:tcW w:w="180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32"/>
                <w:szCs w:val="32"/>
              </w:rPr>
            </w:pPr>
            <w:r w:rsidRPr="004C27C7">
              <w:rPr>
                <w:rFonts w:ascii="Arial" w:hAnsi="Arial" w:cs="Arial"/>
                <w:b/>
                <w:bCs/>
                <w:sz w:val="32"/>
                <w:szCs w:val="32"/>
              </w:rPr>
              <w:t>1,527</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tbl>
      <w:tblPr>
        <w:tblW w:w="18557" w:type="dxa"/>
        <w:tblInd w:w="85" w:type="dxa"/>
        <w:tblLook w:val="04A0"/>
      </w:tblPr>
      <w:tblGrid>
        <w:gridCol w:w="2093"/>
        <w:gridCol w:w="900"/>
        <w:gridCol w:w="810"/>
        <w:gridCol w:w="810"/>
        <w:gridCol w:w="831"/>
        <w:gridCol w:w="282"/>
        <w:gridCol w:w="507"/>
        <w:gridCol w:w="720"/>
        <w:gridCol w:w="292"/>
        <w:gridCol w:w="267"/>
        <w:gridCol w:w="251"/>
        <w:gridCol w:w="720"/>
        <w:gridCol w:w="283"/>
        <w:gridCol w:w="236"/>
        <w:gridCol w:w="201"/>
        <w:gridCol w:w="720"/>
        <w:gridCol w:w="228"/>
        <w:gridCol w:w="265"/>
        <w:gridCol w:w="317"/>
        <w:gridCol w:w="648"/>
        <w:gridCol w:w="162"/>
        <w:gridCol w:w="75"/>
        <w:gridCol w:w="642"/>
        <w:gridCol w:w="200"/>
        <w:gridCol w:w="744"/>
        <w:gridCol w:w="246"/>
        <w:gridCol w:w="564"/>
        <w:gridCol w:w="720"/>
        <w:gridCol w:w="960"/>
        <w:gridCol w:w="960"/>
        <w:gridCol w:w="960"/>
        <w:gridCol w:w="960"/>
      </w:tblGrid>
      <w:tr w:rsidR="00EE6CE4" w:rsidRPr="004C27C7" w:rsidTr="00544DD4">
        <w:trPr>
          <w:trHeight w:val="300"/>
        </w:trPr>
        <w:tc>
          <w:tcPr>
            <w:tcW w:w="14717" w:type="dxa"/>
            <w:gridSpan w:val="28"/>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b/>
                <w:bCs/>
                <w:sz w:val="28"/>
                <w:szCs w:val="28"/>
              </w:rPr>
              <w:t>JADUAL 4 : KES ORANG PAPA MENGIKUT KUMPULAN UMUR, ETNIK DAN JANTINA, 2015</w:t>
            </w: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r>
      <w:tr w:rsidR="00EE6CE4" w:rsidRPr="004C27C7" w:rsidTr="00544DD4">
        <w:trPr>
          <w:trHeight w:val="285"/>
        </w:trPr>
        <w:tc>
          <w:tcPr>
            <w:tcW w:w="2093"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3351" w:type="dxa"/>
            <w:gridSpan w:val="4"/>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282"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1519" w:type="dxa"/>
            <w:gridSpan w:val="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267"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1254" w:type="dxa"/>
            <w:gridSpan w:val="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1149" w:type="dxa"/>
            <w:gridSpan w:val="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265"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5"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236"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63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40"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810"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72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p>
        </w:tc>
      </w:tr>
      <w:tr w:rsidR="00EE6CE4" w:rsidRPr="004C27C7" w:rsidTr="00544DD4">
        <w:trPr>
          <w:gridAfter w:val="6"/>
          <w:wAfter w:w="5124" w:type="dxa"/>
          <w:trHeight w:val="300"/>
        </w:trPr>
        <w:tc>
          <w:tcPr>
            <w:tcW w:w="209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KUMPULAN UMUR</w:t>
            </w:r>
          </w:p>
        </w:tc>
        <w:tc>
          <w:tcPr>
            <w:tcW w:w="171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Melayu</w:t>
            </w:r>
          </w:p>
        </w:tc>
        <w:tc>
          <w:tcPr>
            <w:tcW w:w="1641"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Cina</w:t>
            </w:r>
          </w:p>
        </w:tc>
        <w:tc>
          <w:tcPr>
            <w:tcW w:w="1509" w:type="dxa"/>
            <w:gridSpan w:val="3"/>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India</w:t>
            </w:r>
          </w:p>
        </w:tc>
        <w:tc>
          <w:tcPr>
            <w:tcW w:w="1530" w:type="dxa"/>
            <w:gridSpan w:val="4"/>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Peribumi</w:t>
            </w:r>
          </w:p>
        </w:tc>
        <w:tc>
          <w:tcPr>
            <w:tcW w:w="1440" w:type="dxa"/>
            <w:gridSpan w:val="4"/>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Lain-lain</w:t>
            </w:r>
          </w:p>
        </w:tc>
        <w:tc>
          <w:tcPr>
            <w:tcW w:w="1620" w:type="dxa"/>
            <w:gridSpan w:val="5"/>
            <w:tcBorders>
              <w:top w:val="single" w:sz="4" w:space="0" w:color="auto"/>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color w:val="FF0000"/>
                <w:sz w:val="28"/>
                <w:szCs w:val="28"/>
              </w:rPr>
            </w:pPr>
            <w:r w:rsidRPr="00370397">
              <w:rPr>
                <w:rFonts w:ascii="Arial" w:hAnsi="Arial" w:cs="Arial"/>
                <w:b/>
                <w:bCs/>
                <w:sz w:val="28"/>
                <w:szCs w:val="28"/>
              </w:rPr>
              <w:t>BW</w:t>
            </w:r>
          </w:p>
        </w:tc>
        <w:tc>
          <w:tcPr>
            <w:tcW w:w="1890" w:type="dxa"/>
            <w:gridSpan w:val="5"/>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Jumlah</w:t>
            </w:r>
          </w:p>
        </w:tc>
      </w:tr>
      <w:tr w:rsidR="00EE6CE4" w:rsidRPr="004C27C7" w:rsidTr="00544DD4">
        <w:trPr>
          <w:gridAfter w:val="6"/>
          <w:wAfter w:w="5124" w:type="dxa"/>
          <w:trHeight w:val="300"/>
        </w:trPr>
        <w:tc>
          <w:tcPr>
            <w:tcW w:w="209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E6CE4" w:rsidRPr="004C27C7" w:rsidRDefault="00EE6CE4" w:rsidP="00544DD4">
            <w:pPr>
              <w:rPr>
                <w:rFonts w:ascii="Arial" w:hAnsi="Arial" w:cs="Arial"/>
                <w:b/>
                <w:bCs/>
                <w:sz w:val="28"/>
                <w:szCs w:val="28"/>
              </w:rPr>
            </w:pPr>
          </w:p>
        </w:tc>
        <w:tc>
          <w:tcPr>
            <w:tcW w:w="90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81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c>
          <w:tcPr>
            <w:tcW w:w="81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831"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c>
          <w:tcPr>
            <w:tcW w:w="789"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72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c>
          <w:tcPr>
            <w:tcW w:w="81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72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c>
          <w:tcPr>
            <w:tcW w:w="72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72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c>
          <w:tcPr>
            <w:tcW w:w="81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81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c>
          <w:tcPr>
            <w:tcW w:w="90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L</w:t>
            </w:r>
          </w:p>
        </w:tc>
        <w:tc>
          <w:tcPr>
            <w:tcW w:w="99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P</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Bawah 2 tahun</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11</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8</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2-4</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5</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21</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29</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5-6</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5</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16</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7-12</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13</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02</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15</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19</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13-17</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13</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5</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18</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D9D9D9"/>
            <w:noWrap/>
            <w:vAlign w:val="bottom"/>
            <w:hideMark/>
          </w:tcPr>
          <w:p w:rsidR="00EE6CE4" w:rsidRPr="004C27C7" w:rsidRDefault="00EE6CE4" w:rsidP="00544DD4">
            <w:pPr>
              <w:rPr>
                <w:rFonts w:ascii="Arial" w:hAnsi="Arial" w:cs="Arial"/>
                <w:b/>
                <w:bCs/>
                <w:sz w:val="28"/>
                <w:szCs w:val="28"/>
              </w:rPr>
            </w:pPr>
            <w:r w:rsidRPr="004C27C7">
              <w:rPr>
                <w:rFonts w:ascii="Arial" w:hAnsi="Arial" w:cs="Arial"/>
                <w:b/>
                <w:bCs/>
                <w:sz w:val="28"/>
                <w:szCs w:val="28"/>
              </w:rPr>
              <w:t>Jumlah Kanak-kanak</w:t>
            </w:r>
          </w:p>
        </w:tc>
        <w:tc>
          <w:tcPr>
            <w:tcW w:w="90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30</w:t>
            </w:r>
          </w:p>
        </w:tc>
        <w:tc>
          <w:tcPr>
            <w:tcW w:w="81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25</w:t>
            </w:r>
          </w:p>
        </w:tc>
        <w:tc>
          <w:tcPr>
            <w:tcW w:w="81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2</w:t>
            </w:r>
          </w:p>
        </w:tc>
        <w:tc>
          <w:tcPr>
            <w:tcW w:w="83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6</w:t>
            </w:r>
          </w:p>
        </w:tc>
        <w:tc>
          <w:tcPr>
            <w:tcW w:w="789"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w:t>
            </w:r>
          </w:p>
        </w:tc>
        <w:tc>
          <w:tcPr>
            <w:tcW w:w="72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2</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0</w:t>
            </w:r>
          </w:p>
        </w:tc>
        <w:tc>
          <w:tcPr>
            <w:tcW w:w="72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0</w:t>
            </w:r>
          </w:p>
        </w:tc>
        <w:tc>
          <w:tcPr>
            <w:tcW w:w="72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w:t>
            </w:r>
          </w:p>
        </w:tc>
        <w:tc>
          <w:tcPr>
            <w:tcW w:w="72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0</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46</w:t>
            </w:r>
          </w:p>
        </w:tc>
        <w:tc>
          <w:tcPr>
            <w:tcW w:w="81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61</w:t>
            </w:r>
          </w:p>
        </w:tc>
        <w:tc>
          <w:tcPr>
            <w:tcW w:w="90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80</w:t>
            </w:r>
          </w:p>
        </w:tc>
        <w:tc>
          <w:tcPr>
            <w:tcW w:w="99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94</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18-21</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8</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23</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22-45</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124</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62</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28</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13</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44</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15</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7</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65</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78</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270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172</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46-59</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112</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35</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17</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73</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17</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46</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42</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295</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114</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60-74</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133</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51</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67</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62</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5</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38</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23</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309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109</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sz w:val="28"/>
                <w:szCs w:val="28"/>
              </w:rPr>
              <w:t>75 Ke atas</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20</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9</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6</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2</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40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8"/>
                <w:szCs w:val="28"/>
              </w:rPr>
            </w:pPr>
            <w:r w:rsidRPr="004C27C7">
              <w:rPr>
                <w:rFonts w:ascii="Arial" w:hAnsi="Arial" w:cs="Arial"/>
                <w:sz w:val="28"/>
                <w:szCs w:val="28"/>
              </w:rPr>
              <w:t>12</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D9D9D9"/>
            <w:noWrap/>
            <w:vAlign w:val="bottom"/>
            <w:hideMark/>
          </w:tcPr>
          <w:p w:rsidR="00EE6CE4" w:rsidRPr="004C27C7" w:rsidRDefault="00EE6CE4" w:rsidP="00544DD4">
            <w:pPr>
              <w:rPr>
                <w:rFonts w:ascii="Arial" w:hAnsi="Arial" w:cs="Arial"/>
                <w:b/>
                <w:bCs/>
                <w:sz w:val="28"/>
                <w:szCs w:val="28"/>
              </w:rPr>
            </w:pPr>
            <w:r w:rsidRPr="004C27C7">
              <w:rPr>
                <w:rFonts w:ascii="Arial" w:hAnsi="Arial" w:cs="Arial"/>
                <w:b/>
                <w:bCs/>
                <w:sz w:val="28"/>
                <w:szCs w:val="28"/>
              </w:rPr>
              <w:t>Jumlah Dewasa</w:t>
            </w:r>
          </w:p>
        </w:tc>
        <w:tc>
          <w:tcPr>
            <w:tcW w:w="90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391</w:t>
            </w:r>
          </w:p>
        </w:tc>
        <w:tc>
          <w:tcPr>
            <w:tcW w:w="81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169</w:t>
            </w:r>
          </w:p>
        </w:tc>
        <w:tc>
          <w:tcPr>
            <w:tcW w:w="81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168</w:t>
            </w:r>
          </w:p>
        </w:tc>
        <w:tc>
          <w:tcPr>
            <w:tcW w:w="83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52</w:t>
            </w:r>
          </w:p>
        </w:tc>
        <w:tc>
          <w:tcPr>
            <w:tcW w:w="789"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188</w:t>
            </w:r>
          </w:p>
        </w:tc>
        <w:tc>
          <w:tcPr>
            <w:tcW w:w="72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45</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14</w:t>
            </w:r>
          </w:p>
        </w:tc>
        <w:tc>
          <w:tcPr>
            <w:tcW w:w="72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2</w:t>
            </w:r>
          </w:p>
        </w:tc>
        <w:tc>
          <w:tcPr>
            <w:tcW w:w="72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10</w:t>
            </w:r>
          </w:p>
        </w:tc>
        <w:tc>
          <w:tcPr>
            <w:tcW w:w="72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9</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152</w:t>
            </w:r>
          </w:p>
        </w:tc>
        <w:tc>
          <w:tcPr>
            <w:tcW w:w="81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153</w:t>
            </w:r>
          </w:p>
        </w:tc>
        <w:tc>
          <w:tcPr>
            <w:tcW w:w="90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923</w:t>
            </w:r>
          </w:p>
        </w:tc>
        <w:tc>
          <w:tcPr>
            <w:tcW w:w="99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430</w:t>
            </w:r>
          </w:p>
        </w:tc>
      </w:tr>
      <w:tr w:rsidR="00EE6CE4" w:rsidRPr="004C27C7" w:rsidTr="00544DD4">
        <w:trPr>
          <w:gridAfter w:val="6"/>
          <w:wAfter w:w="5124" w:type="dxa"/>
          <w:trHeight w:val="300"/>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b/>
                <w:bCs/>
                <w:sz w:val="28"/>
                <w:szCs w:val="28"/>
              </w:rPr>
            </w:pPr>
            <w:r w:rsidRPr="004C27C7">
              <w:rPr>
                <w:rFonts w:ascii="Arial" w:hAnsi="Arial" w:cs="Arial"/>
                <w:b/>
                <w:bCs/>
                <w:sz w:val="28"/>
                <w:szCs w:val="28"/>
              </w:rPr>
              <w:t>Jumlah Keseluruhan</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421</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194</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170</w:t>
            </w:r>
          </w:p>
        </w:tc>
        <w:tc>
          <w:tcPr>
            <w:tcW w:w="8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58</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189</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47</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14</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2</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11</w:t>
            </w:r>
          </w:p>
        </w:tc>
        <w:tc>
          <w:tcPr>
            <w:tcW w:w="72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9</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E6CE4" w:rsidRPr="00370397" w:rsidRDefault="00EE6CE4" w:rsidP="00544DD4">
            <w:pPr>
              <w:jc w:val="center"/>
              <w:rPr>
                <w:rFonts w:ascii="Arial" w:hAnsi="Arial" w:cs="Arial"/>
                <w:b/>
                <w:bCs/>
                <w:sz w:val="28"/>
                <w:szCs w:val="28"/>
              </w:rPr>
            </w:pPr>
            <w:r w:rsidRPr="00370397">
              <w:rPr>
                <w:rFonts w:ascii="Arial" w:hAnsi="Arial" w:cs="Arial"/>
                <w:b/>
                <w:bCs/>
                <w:sz w:val="28"/>
                <w:szCs w:val="28"/>
              </w:rPr>
              <w:t>198</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E6CE4" w:rsidRPr="00370397" w:rsidRDefault="00EE6CE4" w:rsidP="00544DD4">
            <w:pPr>
              <w:jc w:val="center"/>
              <w:rPr>
                <w:rFonts w:ascii="Arial" w:hAnsi="Arial" w:cs="Arial"/>
                <w:b/>
                <w:bCs/>
                <w:sz w:val="28"/>
                <w:szCs w:val="28"/>
              </w:rPr>
            </w:pPr>
            <w:r w:rsidRPr="00370397">
              <w:rPr>
                <w:rFonts w:ascii="Arial" w:hAnsi="Arial" w:cs="Arial"/>
                <w:b/>
                <w:bCs/>
                <w:sz w:val="28"/>
                <w:szCs w:val="28"/>
              </w:rPr>
              <w:t>214</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1,003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8"/>
                <w:szCs w:val="28"/>
              </w:rPr>
            </w:pPr>
            <w:r w:rsidRPr="004C27C7">
              <w:rPr>
                <w:rFonts w:ascii="Arial" w:hAnsi="Arial" w:cs="Arial"/>
                <w:b/>
                <w:bCs/>
                <w:sz w:val="28"/>
                <w:szCs w:val="28"/>
              </w:rPr>
              <w:t>524</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tbl>
      <w:tblPr>
        <w:tblpPr w:leftFromText="180" w:rightFromText="180" w:vertAnchor="page" w:horzAnchor="margin" w:tblpY="2543"/>
        <w:tblW w:w="13418" w:type="dxa"/>
        <w:tblLook w:val="04A0"/>
      </w:tblPr>
      <w:tblGrid>
        <w:gridCol w:w="1584"/>
        <w:gridCol w:w="636"/>
        <w:gridCol w:w="540"/>
        <w:gridCol w:w="532"/>
        <w:gridCol w:w="532"/>
        <w:gridCol w:w="494"/>
        <w:gridCol w:w="626"/>
        <w:gridCol w:w="543"/>
        <w:gridCol w:w="543"/>
        <w:gridCol w:w="481"/>
        <w:gridCol w:w="456"/>
        <w:gridCol w:w="472"/>
        <w:gridCol w:w="445"/>
        <w:gridCol w:w="690"/>
        <w:gridCol w:w="691"/>
        <w:gridCol w:w="426"/>
        <w:gridCol w:w="408"/>
        <w:gridCol w:w="512"/>
        <w:gridCol w:w="551"/>
        <w:gridCol w:w="456"/>
        <w:gridCol w:w="445"/>
        <w:gridCol w:w="639"/>
        <w:gridCol w:w="415"/>
        <w:gridCol w:w="183"/>
        <w:gridCol w:w="118"/>
      </w:tblGrid>
      <w:tr w:rsidR="00EE6CE4" w:rsidRPr="004C27C7" w:rsidTr="00544DD4">
        <w:trPr>
          <w:trHeight w:val="298"/>
        </w:trPr>
        <w:tc>
          <w:tcPr>
            <w:tcW w:w="13117" w:type="dxa"/>
            <w:gridSpan w:val="2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b/>
                <w:bCs/>
                <w:sz w:val="28"/>
                <w:szCs w:val="28"/>
              </w:rPr>
              <w:t xml:space="preserve">JADUAL 5 : KES ORANG PAPA </w:t>
            </w:r>
            <w:r w:rsidRPr="00370397">
              <w:rPr>
                <w:rFonts w:ascii="Arial" w:hAnsi="Arial" w:cs="Arial"/>
                <w:b/>
                <w:bCs/>
                <w:sz w:val="28"/>
                <w:szCs w:val="28"/>
              </w:rPr>
              <w:t xml:space="preserve">BUKAN WARGANEGARA </w:t>
            </w:r>
            <w:r w:rsidRPr="004C27C7">
              <w:rPr>
                <w:rFonts w:ascii="Arial" w:hAnsi="Arial" w:cs="Arial"/>
                <w:b/>
                <w:bCs/>
                <w:sz w:val="28"/>
                <w:szCs w:val="28"/>
              </w:rPr>
              <w:t>MENGIKUT KUMPULAN UMUR, JANTINA DAN NEGARA, 2015</w:t>
            </w:r>
          </w:p>
        </w:tc>
        <w:tc>
          <w:tcPr>
            <w:tcW w:w="301"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2"/>
                <w:szCs w:val="22"/>
              </w:rPr>
            </w:pPr>
          </w:p>
        </w:tc>
      </w:tr>
      <w:tr w:rsidR="00EE6CE4" w:rsidRPr="004C27C7" w:rsidTr="00544DD4">
        <w:trPr>
          <w:gridAfter w:val="1"/>
          <w:wAfter w:w="118" w:type="dxa"/>
          <w:trHeight w:val="298"/>
        </w:trPr>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KUMPULAN UMUR</w:t>
            </w:r>
          </w:p>
        </w:tc>
        <w:tc>
          <w:tcPr>
            <w:tcW w:w="11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Indonesia</w:t>
            </w:r>
          </w:p>
        </w:tc>
        <w:tc>
          <w:tcPr>
            <w:tcW w:w="106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Thailand</w:t>
            </w:r>
          </w:p>
        </w:tc>
        <w:tc>
          <w:tcPr>
            <w:tcW w:w="11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Myanmar</w:t>
            </w:r>
          </w:p>
        </w:tc>
        <w:tc>
          <w:tcPr>
            <w:tcW w:w="1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Kemboja</w:t>
            </w:r>
          </w:p>
        </w:tc>
        <w:tc>
          <w:tcPr>
            <w:tcW w:w="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Filipina</w:t>
            </w:r>
          </w:p>
        </w:tc>
        <w:tc>
          <w:tcPr>
            <w:tcW w:w="9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China</w:t>
            </w:r>
          </w:p>
        </w:tc>
        <w:tc>
          <w:tcPr>
            <w:tcW w:w="13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Bangladesh</w:t>
            </w:r>
          </w:p>
        </w:tc>
        <w:tc>
          <w:tcPr>
            <w:tcW w:w="8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India</w:t>
            </w:r>
          </w:p>
        </w:tc>
        <w:tc>
          <w:tcPr>
            <w:tcW w:w="10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Pakistan</w:t>
            </w:r>
          </w:p>
        </w:tc>
        <w:tc>
          <w:tcPr>
            <w:tcW w:w="9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Lain-lain</w:t>
            </w:r>
          </w:p>
        </w:tc>
        <w:tc>
          <w:tcPr>
            <w:tcW w:w="1237" w:type="dxa"/>
            <w:gridSpan w:val="3"/>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Jumlah</w:t>
            </w:r>
          </w:p>
        </w:tc>
      </w:tr>
      <w:tr w:rsidR="00EE6CE4" w:rsidRPr="004C27C7" w:rsidTr="00544DD4">
        <w:trPr>
          <w:gridAfter w:val="1"/>
          <w:wAfter w:w="118" w:type="dxa"/>
          <w:trHeight w:val="312"/>
        </w:trPr>
        <w:tc>
          <w:tcPr>
            <w:tcW w:w="1584"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sz w:val="22"/>
                <w:szCs w:val="22"/>
              </w:rPr>
            </w:pPr>
          </w:p>
        </w:tc>
        <w:tc>
          <w:tcPr>
            <w:tcW w:w="63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54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53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53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494"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62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543"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543"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48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45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47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445"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69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69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42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40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51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55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45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L</w:t>
            </w:r>
          </w:p>
        </w:tc>
        <w:tc>
          <w:tcPr>
            <w:tcW w:w="445"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rPr>
            </w:pPr>
            <w:r w:rsidRPr="004C27C7">
              <w:rPr>
                <w:rFonts w:ascii="Arial" w:hAnsi="Arial" w:cs="Arial"/>
                <w:b/>
                <w:bCs/>
              </w:rPr>
              <w:t>P</w:t>
            </w:r>
          </w:p>
        </w:tc>
        <w:tc>
          <w:tcPr>
            <w:tcW w:w="63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L</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4"/>
                <w:szCs w:val="24"/>
              </w:rPr>
            </w:pPr>
            <w:r w:rsidRPr="004C27C7">
              <w:rPr>
                <w:rFonts w:ascii="Arial" w:hAnsi="Arial" w:cs="Arial"/>
                <w:b/>
                <w:bCs/>
                <w:sz w:val="24"/>
                <w:szCs w:val="24"/>
              </w:rPr>
              <w:t>P</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Bawah 2 tahun</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11</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2-4</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9</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9</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21</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5-6</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7-12</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15</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13-17</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rPr>
                <w:rFonts w:ascii="Arial" w:hAnsi="Arial" w:cs="Arial"/>
                <w:b/>
                <w:bCs/>
                <w:sz w:val="22"/>
                <w:szCs w:val="22"/>
              </w:rPr>
            </w:pPr>
            <w:r w:rsidRPr="004C27C7">
              <w:rPr>
                <w:rFonts w:ascii="Arial" w:hAnsi="Arial" w:cs="Arial"/>
                <w:b/>
                <w:bCs/>
                <w:sz w:val="22"/>
                <w:szCs w:val="22"/>
              </w:rPr>
              <w:t>Jumlah Kanak-kanak</w:t>
            </w:r>
          </w:p>
        </w:tc>
        <w:tc>
          <w:tcPr>
            <w:tcW w:w="63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54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9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20</w:t>
            </w:r>
          </w:p>
        </w:tc>
        <w:tc>
          <w:tcPr>
            <w:tcW w:w="6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39</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23</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21</w:t>
            </w:r>
          </w:p>
        </w:tc>
        <w:tc>
          <w:tcPr>
            <w:tcW w:w="48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7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6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69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08"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51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55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639"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46</w:t>
            </w:r>
          </w:p>
        </w:tc>
        <w:tc>
          <w:tcPr>
            <w:tcW w:w="598"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61</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18-21</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22-45</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7</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9</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25</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26</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38</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8</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65</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78</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46-59</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7</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27</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46</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42</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60-74</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7</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8</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14</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7</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38</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23</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75 Ke atas</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rPr>
                <w:rFonts w:ascii="Arial" w:hAnsi="Arial" w:cs="Arial"/>
                <w:b/>
                <w:bCs/>
                <w:sz w:val="22"/>
                <w:szCs w:val="22"/>
              </w:rPr>
            </w:pPr>
            <w:r w:rsidRPr="004C27C7">
              <w:rPr>
                <w:rFonts w:ascii="Arial" w:hAnsi="Arial" w:cs="Arial"/>
                <w:b/>
                <w:bCs/>
                <w:sz w:val="22"/>
                <w:szCs w:val="22"/>
              </w:rPr>
              <w:t>Jumlah Dewasa</w:t>
            </w:r>
          </w:p>
        </w:tc>
        <w:tc>
          <w:tcPr>
            <w:tcW w:w="63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54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23</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13</w:t>
            </w:r>
          </w:p>
        </w:tc>
        <w:tc>
          <w:tcPr>
            <w:tcW w:w="49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48</w:t>
            </w:r>
          </w:p>
        </w:tc>
        <w:tc>
          <w:tcPr>
            <w:tcW w:w="6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61</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37</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60</w:t>
            </w:r>
          </w:p>
        </w:tc>
        <w:tc>
          <w:tcPr>
            <w:tcW w:w="48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7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w:t>
            </w:r>
          </w:p>
        </w:tc>
        <w:tc>
          <w:tcPr>
            <w:tcW w:w="6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69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08"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51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55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w:t>
            </w:r>
          </w:p>
        </w:tc>
        <w:tc>
          <w:tcPr>
            <w:tcW w:w="639"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152</w:t>
            </w:r>
          </w:p>
        </w:tc>
        <w:tc>
          <w:tcPr>
            <w:tcW w:w="598"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153</w:t>
            </w:r>
          </w:p>
        </w:tc>
      </w:tr>
      <w:tr w:rsidR="00EE6CE4" w:rsidRPr="004C27C7" w:rsidTr="00544DD4">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b/>
                <w:bCs/>
                <w:sz w:val="22"/>
                <w:szCs w:val="22"/>
              </w:rPr>
            </w:pPr>
            <w:r w:rsidRPr="004C27C7">
              <w:rPr>
                <w:rFonts w:ascii="Arial" w:hAnsi="Arial" w:cs="Arial"/>
                <w:b/>
                <w:bCs/>
                <w:sz w:val="22"/>
                <w:szCs w:val="22"/>
              </w:rPr>
              <w:t>Jumlah Keseluruhan</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24</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13</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68</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100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81</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370397" w:rsidRDefault="00EE6CE4" w:rsidP="00544DD4">
            <w:pPr>
              <w:jc w:val="center"/>
              <w:rPr>
                <w:rFonts w:ascii="Arial" w:hAnsi="Arial" w:cs="Arial"/>
                <w:b/>
                <w:bCs/>
                <w:sz w:val="22"/>
                <w:szCs w:val="22"/>
              </w:rPr>
            </w:pPr>
            <w:r w:rsidRPr="00370397">
              <w:rPr>
                <w:rFonts w:ascii="Arial" w:hAnsi="Arial" w:cs="Arial"/>
                <w:b/>
                <w:bCs/>
                <w:sz w:val="22"/>
                <w:szCs w:val="22"/>
              </w:rPr>
              <w:t>198</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370397" w:rsidRDefault="00EE6CE4" w:rsidP="00544DD4">
            <w:pPr>
              <w:jc w:val="center"/>
              <w:rPr>
                <w:rFonts w:ascii="Arial" w:hAnsi="Arial" w:cs="Arial"/>
                <w:b/>
                <w:bCs/>
                <w:sz w:val="22"/>
                <w:szCs w:val="22"/>
              </w:rPr>
            </w:pPr>
            <w:r w:rsidRPr="00370397">
              <w:rPr>
                <w:rFonts w:ascii="Arial" w:hAnsi="Arial" w:cs="Arial"/>
                <w:b/>
                <w:bCs/>
                <w:sz w:val="22"/>
                <w:szCs w:val="22"/>
              </w:rPr>
              <w:t>214</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tbl>
      <w:tblPr>
        <w:tblW w:w="14490" w:type="dxa"/>
        <w:tblInd w:w="-459" w:type="dxa"/>
        <w:tblLook w:val="04A0"/>
      </w:tblPr>
      <w:tblGrid>
        <w:gridCol w:w="2873"/>
        <w:gridCol w:w="838"/>
        <w:gridCol w:w="839"/>
        <w:gridCol w:w="838"/>
        <w:gridCol w:w="743"/>
        <w:gridCol w:w="838"/>
        <w:gridCol w:w="726"/>
        <w:gridCol w:w="814"/>
        <w:gridCol w:w="886"/>
        <w:gridCol w:w="731"/>
        <w:gridCol w:w="744"/>
        <w:gridCol w:w="838"/>
        <w:gridCol w:w="840"/>
        <w:gridCol w:w="1102"/>
        <w:gridCol w:w="840"/>
      </w:tblGrid>
      <w:tr w:rsidR="00EE6CE4" w:rsidRPr="004C27C7" w:rsidTr="00544DD4">
        <w:trPr>
          <w:trHeight w:val="307"/>
        </w:trPr>
        <w:tc>
          <w:tcPr>
            <w:tcW w:w="14490" w:type="dxa"/>
            <w:gridSpan w:val="15"/>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sz w:val="28"/>
                <w:szCs w:val="28"/>
              </w:rPr>
            </w:pPr>
            <w:r w:rsidRPr="004C27C7">
              <w:rPr>
                <w:rFonts w:ascii="Arial" w:hAnsi="Arial" w:cs="Arial"/>
                <w:b/>
                <w:bCs/>
                <w:sz w:val="28"/>
                <w:szCs w:val="28"/>
              </w:rPr>
              <w:t>JADUAL 6 : KES ORANG PAPA WARGANERAGA DAN BUKAN WARGANEGARA MENGIKUT JENIS TINDAKAN, ETNIK DAN JANTINA, 2015</w:t>
            </w:r>
          </w:p>
        </w:tc>
      </w:tr>
      <w:tr w:rsidR="00EE6CE4" w:rsidRPr="004C27C7" w:rsidTr="00544DD4">
        <w:trPr>
          <w:trHeight w:val="307"/>
        </w:trPr>
        <w:tc>
          <w:tcPr>
            <w:tcW w:w="28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Jenis Tindakan</w:t>
            </w:r>
          </w:p>
        </w:tc>
        <w:tc>
          <w:tcPr>
            <w:tcW w:w="1677"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Melayu</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Cina</w:t>
            </w:r>
          </w:p>
        </w:tc>
        <w:tc>
          <w:tcPr>
            <w:tcW w:w="1564"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India</w:t>
            </w:r>
          </w:p>
        </w:tc>
        <w:tc>
          <w:tcPr>
            <w:tcW w:w="1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Peribumi</w:t>
            </w:r>
          </w:p>
        </w:tc>
        <w:tc>
          <w:tcPr>
            <w:tcW w:w="1475"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Lain-lain</w:t>
            </w:r>
          </w:p>
        </w:tc>
        <w:tc>
          <w:tcPr>
            <w:tcW w:w="167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BW</w:t>
            </w:r>
          </w:p>
        </w:tc>
        <w:tc>
          <w:tcPr>
            <w:tcW w:w="19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Jumlah</w:t>
            </w:r>
          </w:p>
        </w:tc>
      </w:tr>
      <w:tr w:rsidR="00EE6CE4" w:rsidRPr="004C27C7" w:rsidTr="00544DD4">
        <w:trPr>
          <w:trHeight w:val="307"/>
        </w:trPr>
        <w:tc>
          <w:tcPr>
            <w:tcW w:w="2873"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544DD4">
            <w:pPr>
              <w:rPr>
                <w:rFonts w:ascii="Arial" w:hAnsi="Arial" w:cs="Arial"/>
                <w:b/>
                <w:bCs/>
                <w:sz w:val="22"/>
                <w:szCs w:val="22"/>
              </w:rPr>
            </w:pPr>
          </w:p>
        </w:tc>
        <w:tc>
          <w:tcPr>
            <w:tcW w:w="83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83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83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743"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83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72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814"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88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73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744"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L</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P</w:t>
            </w:r>
          </w:p>
        </w:tc>
        <w:tc>
          <w:tcPr>
            <w:tcW w:w="110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L</w:t>
            </w:r>
          </w:p>
        </w:tc>
        <w:tc>
          <w:tcPr>
            <w:tcW w:w="84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P</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b/>
                <w:bCs/>
                <w:sz w:val="22"/>
                <w:szCs w:val="22"/>
              </w:rPr>
            </w:pPr>
            <w:r w:rsidRPr="004C27C7">
              <w:rPr>
                <w:rFonts w:ascii="Arial" w:hAnsi="Arial" w:cs="Arial"/>
                <w:b/>
                <w:bCs/>
                <w:sz w:val="22"/>
                <w:szCs w:val="22"/>
              </w:rPr>
              <w:t>Warganegara</w:t>
            </w:r>
          </w:p>
        </w:tc>
        <w:tc>
          <w:tcPr>
            <w:tcW w:w="83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3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3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743"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3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72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14"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8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744"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b/>
                <w:bCs/>
                <w:sz w:val="22"/>
                <w:szCs w:val="22"/>
              </w:rPr>
            </w:pP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 </w:t>
            </w:r>
          </w:p>
        </w:tc>
      </w:tr>
      <w:tr w:rsidR="00EE6CE4" w:rsidRPr="004C27C7" w:rsidTr="00544DD4">
        <w:trPr>
          <w:trHeight w:val="585"/>
        </w:trPr>
        <w:tc>
          <w:tcPr>
            <w:tcW w:w="2873" w:type="dxa"/>
            <w:tcBorders>
              <w:top w:val="nil"/>
              <w:left w:val="single" w:sz="4" w:space="0" w:color="auto"/>
              <w:bottom w:val="single" w:sz="4" w:space="0" w:color="auto"/>
              <w:right w:val="single" w:sz="4" w:space="0" w:color="auto"/>
            </w:tcBorders>
            <w:shd w:val="clear" w:color="auto" w:fill="auto"/>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 xml:space="preserve">Institusi Kebajikan                                     Rumah Seri Kenangan - Seksyen 3 (2)                                                                                                                                                                                                                                                                                                                                                              </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85</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33</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9</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53</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10</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bCs/>
                <w:sz w:val="22"/>
                <w:szCs w:val="22"/>
              </w:rPr>
            </w:pPr>
            <w:r w:rsidRPr="004C27C7">
              <w:rPr>
                <w:rFonts w:ascii="Arial" w:hAnsi="Arial" w:cs="Arial"/>
                <w:bCs/>
                <w:sz w:val="22"/>
                <w:szCs w:val="22"/>
              </w:rPr>
              <w:t> 181</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58</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sz w:val="22"/>
                <w:szCs w:val="22"/>
              </w:rPr>
            </w:pPr>
            <w:r w:rsidRPr="004C27C7">
              <w:rPr>
                <w:rFonts w:ascii="Arial" w:hAnsi="Arial" w:cs="Arial"/>
                <w:sz w:val="22"/>
                <w:szCs w:val="22"/>
              </w:rPr>
              <w:t>Desa Bina Diri - Seksyen 3(2)</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64</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27</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45</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13</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47</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19</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157</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60</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 xml:space="preserve">Serah Kepada Pelindung - AKK 2001 </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13</w:t>
            </w:r>
          </w:p>
        </w:tc>
      </w:tr>
      <w:tr w:rsidR="00EE6CE4" w:rsidRPr="004C27C7" w:rsidTr="00544DD4">
        <w:trPr>
          <w:trHeight w:val="601"/>
        </w:trPr>
        <w:tc>
          <w:tcPr>
            <w:tcW w:w="2873" w:type="dxa"/>
            <w:tcBorders>
              <w:top w:val="nil"/>
              <w:left w:val="single" w:sz="4" w:space="0" w:color="auto"/>
              <w:bottom w:val="single" w:sz="4" w:space="0" w:color="auto"/>
              <w:right w:val="single" w:sz="4" w:space="0" w:color="auto"/>
            </w:tcBorders>
            <w:shd w:val="clear" w:color="auto" w:fill="auto"/>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 xml:space="preserve">Rujuk Ke Agensi lain </w:t>
            </w:r>
            <w:r w:rsidRPr="004C27C7">
              <w:rPr>
                <w:rFonts w:ascii="Arial" w:hAnsi="Arial" w:cs="Arial"/>
                <w:b/>
                <w:bCs/>
                <w:sz w:val="22"/>
                <w:szCs w:val="22"/>
              </w:rPr>
              <w:t xml:space="preserve"> </w:t>
            </w:r>
            <w:r w:rsidRPr="004C27C7">
              <w:rPr>
                <w:rFonts w:ascii="Arial" w:hAnsi="Arial" w:cs="Arial"/>
                <w:sz w:val="22"/>
                <w:szCs w:val="22"/>
              </w:rPr>
              <w:t xml:space="preserve">                                Serah kepada Polis</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38</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7</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51</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Rujuk ke Hospital (Kes Ketidakupayaan Mental)</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14</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10</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27</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Rujuk ke Hospital (Kes Pesakit Melarat)</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b/>
                <w:bCs/>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b/>
                <w:bCs/>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91</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Kembali kepada Keluarga</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96</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67</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44</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11</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50</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12</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5</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198</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70</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Dibebas Dengan Amaran</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108</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42</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31</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21</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23</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4</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8</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173</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Lari sebelum Bicara</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Tiada Maklumat</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jc w:val="right"/>
              <w:rPr>
                <w:rFonts w:ascii="Arial" w:hAnsi="Arial" w:cs="Arial"/>
                <w:b/>
                <w:bCs/>
                <w:sz w:val="22"/>
                <w:szCs w:val="22"/>
              </w:rPr>
            </w:pPr>
            <w:r w:rsidRPr="004C27C7">
              <w:rPr>
                <w:rFonts w:ascii="Arial" w:hAnsi="Arial" w:cs="Arial"/>
                <w:b/>
                <w:bCs/>
                <w:sz w:val="22"/>
                <w:szCs w:val="22"/>
              </w:rPr>
              <w:t>Jumlah Warganegara</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421</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194</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170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58</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189</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47</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14</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11</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110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805</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310</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b/>
                <w:bCs/>
                <w:sz w:val="22"/>
                <w:szCs w:val="22"/>
              </w:rPr>
            </w:pPr>
            <w:r w:rsidRPr="004C27C7">
              <w:rPr>
                <w:rFonts w:ascii="Arial" w:hAnsi="Arial" w:cs="Arial"/>
                <w:b/>
                <w:bCs/>
                <w:sz w:val="22"/>
                <w:szCs w:val="22"/>
              </w:rPr>
              <w:t>Bukan Warganegara</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Serah Kepada Polis</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26"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14"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86"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3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44"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22</w:t>
            </w: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30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22</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Serah Kepada Imegresen</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26"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14"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86"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3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44"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168</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192</w:t>
            </w: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168</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192</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rPr>
                <w:rFonts w:ascii="Arial" w:hAnsi="Arial" w:cs="Arial"/>
                <w:sz w:val="22"/>
                <w:szCs w:val="22"/>
              </w:rPr>
            </w:pPr>
            <w:r w:rsidRPr="004C27C7">
              <w:rPr>
                <w:rFonts w:ascii="Arial" w:hAnsi="Arial" w:cs="Arial"/>
                <w:sz w:val="22"/>
                <w:szCs w:val="22"/>
              </w:rPr>
              <w:t>Lari sebelum Tindakan</w:t>
            </w: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26"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14"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86"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3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744"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544DD4">
            <w:pPr>
              <w:jc w:val="center"/>
              <w:rPr>
                <w:rFonts w:ascii="Arial" w:hAnsi="Arial" w:cs="Arial"/>
                <w:sz w:val="22"/>
                <w:szCs w:val="22"/>
              </w:rPr>
            </w:pPr>
          </w:p>
        </w:tc>
        <w:tc>
          <w:tcPr>
            <w:tcW w:w="838"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p>
        </w:tc>
        <w:tc>
          <w:tcPr>
            <w:tcW w:w="110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544DD4">
            <w:pPr>
              <w:jc w:val="center"/>
              <w:rPr>
                <w:rFonts w:ascii="Arial" w:hAnsi="Arial" w:cs="Arial"/>
                <w:sz w:val="22"/>
                <w:szCs w:val="22"/>
              </w:rPr>
            </w:pPr>
            <w:r w:rsidRPr="004C27C7">
              <w:rPr>
                <w:rFonts w:ascii="Arial" w:hAnsi="Arial" w:cs="Arial"/>
                <w:sz w:val="22"/>
                <w:szCs w:val="22"/>
              </w:rPr>
              <w:t>0</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jc w:val="right"/>
              <w:rPr>
                <w:rFonts w:ascii="Arial" w:hAnsi="Arial" w:cs="Arial"/>
                <w:b/>
                <w:bCs/>
                <w:sz w:val="22"/>
                <w:szCs w:val="22"/>
              </w:rPr>
            </w:pPr>
            <w:r w:rsidRPr="004C27C7">
              <w:rPr>
                <w:rFonts w:ascii="Arial" w:hAnsi="Arial" w:cs="Arial"/>
                <w:b/>
                <w:bCs/>
                <w:sz w:val="22"/>
                <w:szCs w:val="22"/>
              </w:rPr>
              <w:t>Jumlah Bukan Warganegara</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198</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214</w:t>
            </w:r>
          </w:p>
        </w:tc>
        <w:tc>
          <w:tcPr>
            <w:tcW w:w="110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198</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214</w:t>
            </w:r>
          </w:p>
        </w:tc>
      </w:tr>
      <w:tr w:rsidR="00EE6CE4" w:rsidRPr="004C27C7" w:rsidTr="00544DD4">
        <w:trPr>
          <w:trHeight w:val="307"/>
        </w:trPr>
        <w:tc>
          <w:tcPr>
            <w:tcW w:w="2873"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544DD4">
            <w:pPr>
              <w:jc w:val="right"/>
              <w:rPr>
                <w:rFonts w:ascii="Arial" w:hAnsi="Arial" w:cs="Arial"/>
                <w:b/>
                <w:bCs/>
                <w:sz w:val="22"/>
                <w:szCs w:val="22"/>
              </w:rPr>
            </w:pPr>
            <w:r w:rsidRPr="004C27C7">
              <w:rPr>
                <w:rFonts w:ascii="Arial" w:hAnsi="Arial" w:cs="Arial"/>
                <w:b/>
                <w:bCs/>
                <w:sz w:val="22"/>
                <w:szCs w:val="22"/>
              </w:rPr>
              <w:t>Jumlah Keseluruhan</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421</w:t>
            </w:r>
          </w:p>
        </w:tc>
        <w:tc>
          <w:tcPr>
            <w:tcW w:w="8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194</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170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58</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189</w:t>
            </w:r>
          </w:p>
        </w:tc>
        <w:tc>
          <w:tcPr>
            <w:tcW w:w="7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47</w:t>
            </w:r>
          </w:p>
        </w:tc>
        <w:tc>
          <w:tcPr>
            <w:tcW w:w="81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14</w:t>
            </w:r>
          </w:p>
        </w:tc>
        <w:tc>
          <w:tcPr>
            <w:tcW w:w="88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73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11</w:t>
            </w:r>
          </w:p>
        </w:tc>
        <w:tc>
          <w:tcPr>
            <w:tcW w:w="74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w:t>
            </w:r>
          </w:p>
        </w:tc>
        <w:tc>
          <w:tcPr>
            <w:tcW w:w="838" w:type="dxa"/>
            <w:tcBorders>
              <w:top w:val="nil"/>
              <w:left w:val="nil"/>
              <w:bottom w:val="single" w:sz="4" w:space="0" w:color="auto"/>
              <w:right w:val="single" w:sz="4" w:space="0" w:color="auto"/>
            </w:tcBorders>
            <w:shd w:val="clear" w:color="auto" w:fill="auto"/>
            <w:noWrap/>
            <w:vAlign w:val="center"/>
            <w:hideMark/>
          </w:tcPr>
          <w:p w:rsidR="00EE6CE4" w:rsidRPr="00370397" w:rsidRDefault="00EE6CE4" w:rsidP="00544DD4">
            <w:pPr>
              <w:jc w:val="center"/>
              <w:rPr>
                <w:rFonts w:ascii="Arial" w:hAnsi="Arial" w:cs="Arial"/>
                <w:b/>
                <w:bCs/>
                <w:sz w:val="22"/>
                <w:szCs w:val="22"/>
              </w:rPr>
            </w:pPr>
            <w:r w:rsidRPr="00370397">
              <w:rPr>
                <w:rFonts w:ascii="Arial" w:hAnsi="Arial" w:cs="Arial"/>
                <w:b/>
                <w:bCs/>
                <w:sz w:val="22"/>
                <w:szCs w:val="22"/>
              </w:rPr>
              <w:t>198</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370397" w:rsidRDefault="00EE6CE4" w:rsidP="00544DD4">
            <w:pPr>
              <w:jc w:val="center"/>
              <w:rPr>
                <w:rFonts w:ascii="Arial" w:hAnsi="Arial" w:cs="Arial"/>
                <w:b/>
                <w:bCs/>
                <w:sz w:val="22"/>
                <w:szCs w:val="22"/>
              </w:rPr>
            </w:pPr>
            <w:r w:rsidRPr="00370397">
              <w:rPr>
                <w:rFonts w:ascii="Arial" w:hAnsi="Arial" w:cs="Arial"/>
                <w:b/>
                <w:bCs/>
                <w:sz w:val="22"/>
                <w:szCs w:val="22"/>
              </w:rPr>
              <w:t>214</w:t>
            </w:r>
          </w:p>
        </w:tc>
        <w:tc>
          <w:tcPr>
            <w:tcW w:w="110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1,003</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524</w:t>
            </w:r>
          </w:p>
        </w:tc>
      </w:tr>
    </w:tbl>
    <w:p w:rsidR="00EE6CE4" w:rsidRDefault="00EE6CE4" w:rsidP="00EE6CE4">
      <w:pPr>
        <w:spacing w:line="360" w:lineRule="auto"/>
        <w:jc w:val="center"/>
        <w:rPr>
          <w:rFonts w:ascii="Arial" w:hAnsi="Arial" w:cs="Arial"/>
          <w:b/>
          <w:sz w:val="28"/>
          <w:szCs w:val="28"/>
          <w:lang w:val="ms-MY"/>
        </w:rPr>
      </w:pPr>
    </w:p>
    <w:tbl>
      <w:tblPr>
        <w:tblW w:w="21647" w:type="dxa"/>
        <w:tblInd w:w="-162" w:type="dxa"/>
        <w:tblLook w:val="04A0"/>
      </w:tblPr>
      <w:tblGrid>
        <w:gridCol w:w="2250"/>
        <w:gridCol w:w="810"/>
        <w:gridCol w:w="990"/>
        <w:gridCol w:w="900"/>
        <w:gridCol w:w="990"/>
        <w:gridCol w:w="900"/>
        <w:gridCol w:w="990"/>
        <w:gridCol w:w="339"/>
        <w:gridCol w:w="236"/>
        <w:gridCol w:w="415"/>
        <w:gridCol w:w="627"/>
        <w:gridCol w:w="236"/>
        <w:gridCol w:w="127"/>
        <w:gridCol w:w="960"/>
        <w:gridCol w:w="877"/>
        <w:gridCol w:w="83"/>
        <w:gridCol w:w="153"/>
        <w:gridCol w:w="807"/>
        <w:gridCol w:w="857"/>
        <w:gridCol w:w="103"/>
        <w:gridCol w:w="137"/>
        <w:gridCol w:w="1644"/>
        <w:gridCol w:w="236"/>
        <w:gridCol w:w="960"/>
        <w:gridCol w:w="1180"/>
        <w:gridCol w:w="960"/>
        <w:gridCol w:w="960"/>
        <w:gridCol w:w="960"/>
        <w:gridCol w:w="960"/>
      </w:tblGrid>
      <w:tr w:rsidR="00EE6CE4" w:rsidRPr="004C27C7" w:rsidTr="00544DD4">
        <w:trPr>
          <w:trHeight w:val="300"/>
        </w:trPr>
        <w:tc>
          <w:tcPr>
            <w:tcW w:w="13787" w:type="dxa"/>
            <w:gridSpan w:val="21"/>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8"/>
                <w:szCs w:val="28"/>
              </w:rPr>
            </w:pPr>
            <w:r w:rsidRPr="004C27C7">
              <w:rPr>
                <w:rFonts w:ascii="Arial" w:hAnsi="Arial" w:cs="Arial"/>
                <w:b/>
                <w:bCs/>
                <w:color w:val="000000"/>
                <w:sz w:val="28"/>
                <w:szCs w:val="28"/>
              </w:rPr>
              <w:t>JADUAL 7 (a) : KES BERULANG BAGI WARGANEGARA MENGIKUT KUMPULAN ETNIK DAN JANTINA, 2015</w:t>
            </w:r>
          </w:p>
        </w:tc>
        <w:tc>
          <w:tcPr>
            <w:tcW w:w="1644"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118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r>
      <w:tr w:rsidR="00EE6CE4" w:rsidRPr="004C27C7" w:rsidTr="00544DD4">
        <w:trPr>
          <w:trHeight w:val="300"/>
        </w:trPr>
        <w:tc>
          <w:tcPr>
            <w:tcW w:w="225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b/>
                <w:bCs/>
                <w:color w:val="000000"/>
                <w:sz w:val="22"/>
                <w:szCs w:val="22"/>
              </w:rPr>
            </w:pPr>
          </w:p>
        </w:tc>
        <w:tc>
          <w:tcPr>
            <w:tcW w:w="5919" w:type="dxa"/>
            <w:gridSpan w:val="7"/>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1042"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1964" w:type="dxa"/>
            <w:gridSpan w:val="3"/>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236"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1664"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240" w:type="dxa"/>
            <w:gridSpan w:val="2"/>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1644"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118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r>
      <w:tr w:rsidR="00EE6CE4" w:rsidRPr="004C27C7" w:rsidTr="00544DD4">
        <w:trPr>
          <w:gridAfter w:val="9"/>
          <w:wAfter w:w="7997" w:type="dxa"/>
          <w:trHeight w:val="300"/>
        </w:trPr>
        <w:tc>
          <w:tcPr>
            <w:tcW w:w="2250"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Kekerapan Melakukan</w:t>
            </w:r>
            <w:r w:rsidRPr="004C27C7">
              <w:rPr>
                <w:rFonts w:ascii="Arial" w:hAnsi="Arial" w:cs="Arial"/>
                <w:b/>
                <w:bCs/>
                <w:sz w:val="22"/>
                <w:szCs w:val="22"/>
              </w:rPr>
              <w:br/>
              <w:t>Kesalahan</w:t>
            </w:r>
          </w:p>
        </w:tc>
        <w:tc>
          <w:tcPr>
            <w:tcW w:w="180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Melayu</w:t>
            </w:r>
          </w:p>
        </w:tc>
        <w:tc>
          <w:tcPr>
            <w:tcW w:w="189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Cina</w:t>
            </w:r>
          </w:p>
        </w:tc>
        <w:tc>
          <w:tcPr>
            <w:tcW w:w="189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India</w:t>
            </w:r>
          </w:p>
        </w:tc>
        <w:tc>
          <w:tcPr>
            <w:tcW w:w="1980" w:type="dxa"/>
            <w:gridSpan w:val="6"/>
            <w:tcBorders>
              <w:top w:val="single" w:sz="4" w:space="0" w:color="auto"/>
              <w:left w:val="nil"/>
              <w:bottom w:val="single" w:sz="4" w:space="0" w:color="auto"/>
              <w:right w:val="single" w:sz="4" w:space="0" w:color="000000"/>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Peribumi</w:t>
            </w:r>
          </w:p>
        </w:tc>
        <w:tc>
          <w:tcPr>
            <w:tcW w:w="1920" w:type="dxa"/>
            <w:gridSpan w:val="3"/>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Lain-lain</w:t>
            </w:r>
          </w:p>
        </w:tc>
        <w:tc>
          <w:tcPr>
            <w:tcW w:w="1920" w:type="dxa"/>
            <w:gridSpan w:val="4"/>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Jumlah</w:t>
            </w:r>
          </w:p>
        </w:tc>
      </w:tr>
      <w:tr w:rsidR="00EE6CE4" w:rsidRPr="004C27C7" w:rsidTr="00544DD4">
        <w:trPr>
          <w:gridAfter w:val="9"/>
          <w:wAfter w:w="7997" w:type="dxa"/>
          <w:trHeight w:val="300"/>
        </w:trPr>
        <w:tc>
          <w:tcPr>
            <w:tcW w:w="2250"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EE6CE4" w:rsidRPr="004C27C7" w:rsidRDefault="00EE6CE4" w:rsidP="00544DD4">
            <w:pPr>
              <w:rPr>
                <w:rFonts w:ascii="Arial" w:hAnsi="Arial" w:cs="Arial"/>
                <w:b/>
                <w:bCs/>
                <w:sz w:val="22"/>
                <w:szCs w:val="22"/>
              </w:rPr>
            </w:pPr>
          </w:p>
        </w:tc>
        <w:tc>
          <w:tcPr>
            <w:tcW w:w="81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0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0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9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6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6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6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6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sz w:val="22"/>
                <w:szCs w:val="22"/>
              </w:rPr>
            </w:pPr>
            <w:r w:rsidRPr="004C27C7">
              <w:rPr>
                <w:rFonts w:ascii="Arial" w:hAnsi="Arial" w:cs="Arial"/>
                <w:b/>
                <w:bCs/>
                <w:color w:val="000000"/>
                <w:sz w:val="22"/>
                <w:szCs w:val="22"/>
              </w:rPr>
              <w:t>P</w:t>
            </w:r>
          </w:p>
        </w:tc>
      </w:tr>
      <w:tr w:rsidR="00EE6CE4" w:rsidRPr="004C27C7" w:rsidTr="00544DD4">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Pertama</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126</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76</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47</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17</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48</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7</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101</w:t>
            </w:r>
          </w:p>
        </w:tc>
      </w:tr>
      <w:tr w:rsidR="00EE6CE4" w:rsidRPr="004C27C7" w:rsidTr="00544DD4">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Kedua</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23</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9</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9</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14</w:t>
            </w:r>
          </w:p>
        </w:tc>
      </w:tr>
      <w:tr w:rsidR="00EE6CE4" w:rsidRPr="004C27C7" w:rsidTr="00544DD4">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Ketiga</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8</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w:t>
            </w:r>
          </w:p>
        </w:tc>
      </w:tr>
      <w:tr w:rsidR="00EE6CE4" w:rsidRPr="004C27C7" w:rsidTr="00544DD4">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Keempat</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r>
      <w:tr w:rsidR="00EE6CE4" w:rsidRPr="004C27C7" w:rsidTr="00544DD4">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Lima dan ke atas</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r>
      <w:tr w:rsidR="00EE6CE4" w:rsidRPr="004C27C7" w:rsidTr="00544DD4">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Jumlah</w:t>
            </w:r>
          </w:p>
        </w:tc>
        <w:tc>
          <w:tcPr>
            <w:tcW w:w="81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157</w:t>
            </w:r>
          </w:p>
        </w:tc>
        <w:tc>
          <w:tcPr>
            <w:tcW w:w="9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87</w:t>
            </w:r>
          </w:p>
        </w:tc>
        <w:tc>
          <w:tcPr>
            <w:tcW w:w="90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54</w:t>
            </w:r>
          </w:p>
        </w:tc>
        <w:tc>
          <w:tcPr>
            <w:tcW w:w="9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25</w:t>
            </w:r>
          </w:p>
        </w:tc>
        <w:tc>
          <w:tcPr>
            <w:tcW w:w="90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60</w:t>
            </w:r>
          </w:p>
        </w:tc>
        <w:tc>
          <w:tcPr>
            <w:tcW w:w="9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w:t>
            </w:r>
          </w:p>
        </w:tc>
        <w:tc>
          <w:tcPr>
            <w:tcW w:w="99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w:t>
            </w:r>
          </w:p>
        </w:tc>
        <w:tc>
          <w:tcPr>
            <w:tcW w:w="99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96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96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96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275</w:t>
            </w:r>
          </w:p>
        </w:tc>
        <w:tc>
          <w:tcPr>
            <w:tcW w:w="96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124</w:t>
            </w:r>
          </w:p>
        </w:tc>
      </w:tr>
    </w:tbl>
    <w:p w:rsidR="00EE6CE4" w:rsidRDefault="00EE6CE4" w:rsidP="00EE6CE4">
      <w:pPr>
        <w:spacing w:line="360" w:lineRule="auto"/>
        <w:jc w:val="center"/>
        <w:rPr>
          <w:rFonts w:ascii="Arial" w:hAnsi="Arial" w:cs="Arial"/>
          <w:b/>
          <w:sz w:val="28"/>
          <w:szCs w:val="28"/>
          <w:lang w:val="ms-MY"/>
        </w:rPr>
      </w:pPr>
    </w:p>
    <w:tbl>
      <w:tblPr>
        <w:tblW w:w="136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6"/>
        <w:gridCol w:w="724"/>
        <w:gridCol w:w="550"/>
        <w:gridCol w:w="654"/>
        <w:gridCol w:w="497"/>
        <w:gridCol w:w="607"/>
        <w:gridCol w:w="607"/>
        <w:gridCol w:w="588"/>
        <w:gridCol w:w="588"/>
        <w:gridCol w:w="499"/>
        <w:gridCol w:w="515"/>
        <w:gridCol w:w="421"/>
        <w:gridCol w:w="434"/>
        <w:gridCol w:w="691"/>
        <w:gridCol w:w="804"/>
        <w:gridCol w:w="375"/>
        <w:gridCol w:w="388"/>
        <w:gridCol w:w="478"/>
        <w:gridCol w:w="674"/>
        <w:gridCol w:w="393"/>
        <w:gridCol w:w="388"/>
        <w:gridCol w:w="647"/>
        <w:gridCol w:w="416"/>
        <w:gridCol w:w="263"/>
      </w:tblGrid>
      <w:tr w:rsidR="00EE6CE4" w:rsidRPr="004C27C7" w:rsidTr="00544DD4">
        <w:trPr>
          <w:trHeight w:val="337"/>
        </w:trPr>
        <w:tc>
          <w:tcPr>
            <w:tcW w:w="13424" w:type="dxa"/>
            <w:gridSpan w:val="23"/>
            <w:tcBorders>
              <w:top w:val="nil"/>
              <w:left w:val="nil"/>
              <w:bottom w:val="single" w:sz="4" w:space="0" w:color="auto"/>
              <w:right w:val="nil"/>
            </w:tcBorders>
            <w:shd w:val="clear" w:color="auto" w:fill="auto"/>
            <w:noWrap/>
            <w:vAlign w:val="bottom"/>
            <w:hideMark/>
          </w:tcPr>
          <w:p w:rsidR="00EE6CE4" w:rsidRPr="004C27C7" w:rsidRDefault="00EE6CE4" w:rsidP="00544DD4">
            <w:pPr>
              <w:rPr>
                <w:rFonts w:ascii="Arial" w:hAnsi="Arial" w:cs="Arial"/>
                <w:color w:val="000000"/>
                <w:sz w:val="28"/>
                <w:szCs w:val="28"/>
              </w:rPr>
            </w:pPr>
            <w:r w:rsidRPr="004C27C7">
              <w:rPr>
                <w:rFonts w:ascii="Arial" w:hAnsi="Arial" w:cs="Arial"/>
                <w:b/>
                <w:bCs/>
                <w:color w:val="000000"/>
                <w:sz w:val="28"/>
                <w:szCs w:val="28"/>
              </w:rPr>
              <w:t xml:space="preserve">JADUAL 7 (b) : KES BERULANG BAGI </w:t>
            </w:r>
            <w:r w:rsidRPr="00370397">
              <w:rPr>
                <w:rFonts w:ascii="Arial" w:hAnsi="Arial" w:cs="Arial"/>
                <w:b/>
                <w:bCs/>
                <w:sz w:val="28"/>
                <w:szCs w:val="28"/>
              </w:rPr>
              <w:t xml:space="preserve">BUKAN WARGANEGARA </w:t>
            </w:r>
            <w:r w:rsidRPr="004C27C7">
              <w:rPr>
                <w:rFonts w:ascii="Arial" w:hAnsi="Arial" w:cs="Arial"/>
                <w:b/>
                <w:bCs/>
                <w:color w:val="000000"/>
                <w:sz w:val="28"/>
                <w:szCs w:val="28"/>
              </w:rPr>
              <w:t>MENGIKUT KUMPULAN ETNIK DAN JANTINA, 2015</w:t>
            </w:r>
          </w:p>
        </w:tc>
        <w:tc>
          <w:tcPr>
            <w:tcW w:w="261" w:type="dxa"/>
            <w:tcBorders>
              <w:top w:val="nil"/>
              <w:left w:val="nil"/>
              <w:bottom w:val="single" w:sz="4" w:space="0" w:color="auto"/>
              <w:right w:val="nil"/>
            </w:tcBorders>
            <w:shd w:val="clear" w:color="auto" w:fill="auto"/>
            <w:noWrap/>
            <w:vAlign w:val="bottom"/>
            <w:hideMark/>
          </w:tcPr>
          <w:p w:rsidR="00EE6CE4" w:rsidRPr="004C27C7" w:rsidRDefault="00EE6CE4" w:rsidP="00544DD4">
            <w:pPr>
              <w:rPr>
                <w:rFonts w:ascii="Arial" w:hAnsi="Arial" w:cs="Arial"/>
                <w:color w:val="000000"/>
                <w:sz w:val="22"/>
                <w:szCs w:val="22"/>
              </w:rPr>
            </w:pPr>
          </w:p>
        </w:tc>
      </w:tr>
      <w:tr w:rsidR="00EE6CE4" w:rsidRPr="004C27C7" w:rsidTr="00544DD4">
        <w:trPr>
          <w:trHeight w:val="320"/>
        </w:trPr>
        <w:tc>
          <w:tcPr>
            <w:tcW w:w="1486" w:type="dxa"/>
            <w:vMerge w:val="restart"/>
            <w:tcBorders>
              <w:top w:val="single" w:sz="4" w:space="0" w:color="auto"/>
            </w:tcBorders>
            <w:shd w:val="clear" w:color="auto" w:fill="D9D9D9"/>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Kekerapan Melakukan</w:t>
            </w:r>
            <w:r w:rsidRPr="004C27C7">
              <w:rPr>
                <w:rFonts w:ascii="Arial" w:hAnsi="Arial" w:cs="Arial"/>
                <w:b/>
                <w:bCs/>
                <w:sz w:val="22"/>
                <w:szCs w:val="22"/>
              </w:rPr>
              <w:br/>
              <w:t>Kesalahan</w:t>
            </w:r>
          </w:p>
        </w:tc>
        <w:tc>
          <w:tcPr>
            <w:tcW w:w="1274"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Indonesia</w:t>
            </w:r>
          </w:p>
        </w:tc>
        <w:tc>
          <w:tcPr>
            <w:tcW w:w="1151"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Thailand</w:t>
            </w:r>
          </w:p>
        </w:tc>
        <w:tc>
          <w:tcPr>
            <w:tcW w:w="1214"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Myanmar</w:t>
            </w:r>
          </w:p>
        </w:tc>
        <w:tc>
          <w:tcPr>
            <w:tcW w:w="1176"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Kemboja</w:t>
            </w:r>
          </w:p>
        </w:tc>
        <w:tc>
          <w:tcPr>
            <w:tcW w:w="1014"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Filipina</w:t>
            </w:r>
          </w:p>
        </w:tc>
        <w:tc>
          <w:tcPr>
            <w:tcW w:w="855"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China</w:t>
            </w:r>
          </w:p>
        </w:tc>
        <w:tc>
          <w:tcPr>
            <w:tcW w:w="1495"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Bangladesh</w:t>
            </w:r>
          </w:p>
        </w:tc>
        <w:tc>
          <w:tcPr>
            <w:tcW w:w="763"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India</w:t>
            </w:r>
          </w:p>
        </w:tc>
        <w:tc>
          <w:tcPr>
            <w:tcW w:w="1152"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Pakistan</w:t>
            </w:r>
          </w:p>
        </w:tc>
        <w:tc>
          <w:tcPr>
            <w:tcW w:w="781" w:type="dxa"/>
            <w:gridSpan w:val="2"/>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Lain-lain</w:t>
            </w:r>
          </w:p>
        </w:tc>
        <w:tc>
          <w:tcPr>
            <w:tcW w:w="1326" w:type="dxa"/>
            <w:gridSpan w:val="3"/>
            <w:tcBorders>
              <w:top w:val="single" w:sz="4" w:space="0" w:color="auto"/>
            </w:tcBorders>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Jumlah</w:t>
            </w:r>
          </w:p>
        </w:tc>
      </w:tr>
      <w:tr w:rsidR="00EE6CE4" w:rsidRPr="004C27C7" w:rsidTr="00544DD4">
        <w:trPr>
          <w:trHeight w:val="320"/>
        </w:trPr>
        <w:tc>
          <w:tcPr>
            <w:tcW w:w="1486" w:type="dxa"/>
            <w:vMerge/>
            <w:shd w:val="clear" w:color="auto" w:fill="D9D9D9"/>
            <w:vAlign w:val="center"/>
            <w:hideMark/>
          </w:tcPr>
          <w:p w:rsidR="00EE6CE4" w:rsidRPr="004C27C7" w:rsidRDefault="00EE6CE4" w:rsidP="00544DD4">
            <w:pPr>
              <w:rPr>
                <w:rFonts w:ascii="Arial" w:hAnsi="Arial" w:cs="Arial"/>
                <w:b/>
                <w:bCs/>
                <w:sz w:val="22"/>
                <w:szCs w:val="22"/>
              </w:rPr>
            </w:pPr>
          </w:p>
        </w:tc>
        <w:tc>
          <w:tcPr>
            <w:tcW w:w="724"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549"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654"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496"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607"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607"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588"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588"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499"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515"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421"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434"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691"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804"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375"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388"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478"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673"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393"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388"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c>
          <w:tcPr>
            <w:tcW w:w="647" w:type="dxa"/>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L</w:t>
            </w:r>
          </w:p>
        </w:tc>
        <w:tc>
          <w:tcPr>
            <w:tcW w:w="679" w:type="dxa"/>
            <w:gridSpan w:val="2"/>
            <w:shd w:val="clear" w:color="auto" w:fill="D9D9D9"/>
            <w:noWrap/>
            <w:vAlign w:val="bottom"/>
            <w:hideMark/>
          </w:tcPr>
          <w:p w:rsidR="00EE6CE4" w:rsidRPr="004C27C7" w:rsidRDefault="00EE6CE4" w:rsidP="00544DD4">
            <w:pPr>
              <w:jc w:val="center"/>
              <w:rPr>
                <w:rFonts w:ascii="Arial" w:hAnsi="Arial" w:cs="Arial"/>
                <w:b/>
                <w:bCs/>
                <w:color w:val="000000"/>
              </w:rPr>
            </w:pPr>
            <w:r w:rsidRPr="004C27C7">
              <w:rPr>
                <w:rFonts w:ascii="Arial" w:hAnsi="Arial" w:cs="Arial"/>
                <w:b/>
                <w:bCs/>
                <w:color w:val="000000"/>
              </w:rPr>
              <w:t>P</w:t>
            </w:r>
          </w:p>
        </w:tc>
      </w:tr>
      <w:tr w:rsidR="00EE6CE4" w:rsidRPr="004C27C7" w:rsidTr="00544DD4">
        <w:trPr>
          <w:trHeight w:val="337"/>
        </w:trPr>
        <w:tc>
          <w:tcPr>
            <w:tcW w:w="1486" w:type="dxa"/>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Pertama</w:t>
            </w:r>
          </w:p>
        </w:tc>
        <w:tc>
          <w:tcPr>
            <w:tcW w:w="72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w:t>
            </w:r>
          </w:p>
        </w:tc>
        <w:tc>
          <w:tcPr>
            <w:tcW w:w="54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w:t>
            </w:r>
          </w:p>
        </w:tc>
        <w:tc>
          <w:tcPr>
            <w:tcW w:w="65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16</w:t>
            </w:r>
          </w:p>
        </w:tc>
        <w:tc>
          <w:tcPr>
            <w:tcW w:w="496"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37</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41</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20</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19</w:t>
            </w:r>
          </w:p>
        </w:tc>
        <w:tc>
          <w:tcPr>
            <w:tcW w:w="49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51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43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69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80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47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9</w:t>
            </w:r>
          </w:p>
        </w:tc>
        <w:tc>
          <w:tcPr>
            <w:tcW w:w="67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39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90</w:t>
            </w:r>
          </w:p>
        </w:tc>
        <w:tc>
          <w:tcPr>
            <w:tcW w:w="679" w:type="dxa"/>
            <w:gridSpan w:val="2"/>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68</w:t>
            </w:r>
          </w:p>
        </w:tc>
      </w:tr>
      <w:tr w:rsidR="00EE6CE4" w:rsidRPr="004C27C7" w:rsidTr="00544DD4">
        <w:trPr>
          <w:trHeight w:val="337"/>
        </w:trPr>
        <w:tc>
          <w:tcPr>
            <w:tcW w:w="1486" w:type="dxa"/>
            <w:shd w:val="clear" w:color="auto" w:fill="auto"/>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Kedua</w:t>
            </w:r>
          </w:p>
        </w:tc>
        <w:tc>
          <w:tcPr>
            <w:tcW w:w="72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5</w:t>
            </w:r>
          </w:p>
        </w:tc>
        <w:tc>
          <w:tcPr>
            <w:tcW w:w="54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5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8</w:t>
            </w:r>
          </w:p>
        </w:tc>
        <w:tc>
          <w:tcPr>
            <w:tcW w:w="496"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12</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11</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3</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4</w:t>
            </w:r>
          </w:p>
        </w:tc>
        <w:tc>
          <w:tcPr>
            <w:tcW w:w="49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43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29</w:t>
            </w:r>
          </w:p>
        </w:tc>
        <w:tc>
          <w:tcPr>
            <w:tcW w:w="679" w:type="dxa"/>
            <w:gridSpan w:val="2"/>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15</w:t>
            </w:r>
          </w:p>
        </w:tc>
      </w:tr>
      <w:tr w:rsidR="00EE6CE4" w:rsidRPr="004C27C7" w:rsidTr="00544DD4">
        <w:trPr>
          <w:trHeight w:val="337"/>
        </w:trPr>
        <w:tc>
          <w:tcPr>
            <w:tcW w:w="1486" w:type="dxa"/>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Ketiga</w:t>
            </w:r>
          </w:p>
        </w:tc>
        <w:tc>
          <w:tcPr>
            <w:tcW w:w="72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54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65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96"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6</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13</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9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3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w:t>
            </w:r>
          </w:p>
        </w:tc>
        <w:tc>
          <w:tcPr>
            <w:tcW w:w="679" w:type="dxa"/>
            <w:gridSpan w:val="2"/>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14</w:t>
            </w:r>
          </w:p>
        </w:tc>
      </w:tr>
      <w:tr w:rsidR="00EE6CE4" w:rsidRPr="004C27C7" w:rsidTr="00544DD4">
        <w:trPr>
          <w:trHeight w:val="337"/>
        </w:trPr>
        <w:tc>
          <w:tcPr>
            <w:tcW w:w="1486" w:type="dxa"/>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Keempat</w:t>
            </w:r>
          </w:p>
        </w:tc>
        <w:tc>
          <w:tcPr>
            <w:tcW w:w="72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4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5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96"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9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3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679" w:type="dxa"/>
            <w:gridSpan w:val="2"/>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r>
      <w:tr w:rsidR="00EE6CE4" w:rsidRPr="004C27C7" w:rsidTr="00544DD4">
        <w:trPr>
          <w:trHeight w:val="337"/>
        </w:trPr>
        <w:tc>
          <w:tcPr>
            <w:tcW w:w="1486" w:type="dxa"/>
            <w:shd w:val="clear" w:color="auto" w:fill="auto"/>
            <w:noWrap/>
            <w:vAlign w:val="center"/>
            <w:hideMark/>
          </w:tcPr>
          <w:p w:rsidR="00EE6CE4" w:rsidRPr="004C27C7" w:rsidRDefault="00EE6CE4" w:rsidP="00544DD4">
            <w:pPr>
              <w:rPr>
                <w:rFonts w:ascii="Arial" w:hAnsi="Arial" w:cs="Arial"/>
                <w:i/>
                <w:iCs/>
                <w:sz w:val="22"/>
                <w:szCs w:val="22"/>
              </w:rPr>
            </w:pPr>
            <w:r w:rsidRPr="004C27C7">
              <w:rPr>
                <w:rFonts w:ascii="Arial" w:hAnsi="Arial" w:cs="Arial"/>
                <w:i/>
                <w:iCs/>
                <w:sz w:val="22"/>
                <w:szCs w:val="22"/>
              </w:rPr>
              <w:t>Lima dan ke atas</w:t>
            </w:r>
          </w:p>
        </w:tc>
        <w:tc>
          <w:tcPr>
            <w:tcW w:w="72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4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5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96"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2</w:t>
            </w:r>
          </w:p>
        </w:tc>
        <w:tc>
          <w:tcPr>
            <w:tcW w:w="607"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99"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3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1</w:t>
            </w:r>
          </w:p>
        </w:tc>
        <w:tc>
          <w:tcPr>
            <w:tcW w:w="388" w:type="dxa"/>
            <w:shd w:val="clear" w:color="auto" w:fill="auto"/>
            <w:noWrap/>
            <w:vAlign w:val="center"/>
            <w:hideMark/>
          </w:tcPr>
          <w:p w:rsidR="00EE6CE4" w:rsidRPr="004C27C7" w:rsidRDefault="00EE6CE4" w:rsidP="00544DD4">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w:t>
            </w:r>
          </w:p>
        </w:tc>
        <w:tc>
          <w:tcPr>
            <w:tcW w:w="679" w:type="dxa"/>
            <w:gridSpan w:val="2"/>
            <w:shd w:val="clear" w:color="auto" w:fill="auto"/>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r>
      <w:tr w:rsidR="00EE6CE4" w:rsidRPr="004C27C7" w:rsidTr="00544DD4">
        <w:trPr>
          <w:trHeight w:val="337"/>
        </w:trPr>
        <w:tc>
          <w:tcPr>
            <w:tcW w:w="1486"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Jumlah</w:t>
            </w:r>
          </w:p>
        </w:tc>
        <w:tc>
          <w:tcPr>
            <w:tcW w:w="724"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10</w:t>
            </w:r>
          </w:p>
        </w:tc>
        <w:tc>
          <w:tcPr>
            <w:tcW w:w="549"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4</w:t>
            </w:r>
          </w:p>
        </w:tc>
        <w:tc>
          <w:tcPr>
            <w:tcW w:w="654"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24</w:t>
            </w:r>
          </w:p>
        </w:tc>
        <w:tc>
          <w:tcPr>
            <w:tcW w:w="496"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607"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58</w:t>
            </w:r>
          </w:p>
        </w:tc>
        <w:tc>
          <w:tcPr>
            <w:tcW w:w="607"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67</w:t>
            </w:r>
          </w:p>
        </w:tc>
        <w:tc>
          <w:tcPr>
            <w:tcW w:w="588"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24</w:t>
            </w:r>
          </w:p>
        </w:tc>
        <w:tc>
          <w:tcPr>
            <w:tcW w:w="588"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23</w:t>
            </w:r>
          </w:p>
        </w:tc>
        <w:tc>
          <w:tcPr>
            <w:tcW w:w="499"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515"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421"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3</w:t>
            </w:r>
          </w:p>
        </w:tc>
        <w:tc>
          <w:tcPr>
            <w:tcW w:w="434"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691"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804"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375"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388"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478"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w:t>
            </w:r>
          </w:p>
        </w:tc>
        <w:tc>
          <w:tcPr>
            <w:tcW w:w="673"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2</w:t>
            </w:r>
          </w:p>
        </w:tc>
        <w:tc>
          <w:tcPr>
            <w:tcW w:w="393"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w:t>
            </w:r>
          </w:p>
        </w:tc>
        <w:tc>
          <w:tcPr>
            <w:tcW w:w="388"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0</w:t>
            </w:r>
          </w:p>
        </w:tc>
        <w:tc>
          <w:tcPr>
            <w:tcW w:w="647" w:type="dxa"/>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132</w:t>
            </w:r>
          </w:p>
        </w:tc>
        <w:tc>
          <w:tcPr>
            <w:tcW w:w="679" w:type="dxa"/>
            <w:gridSpan w:val="2"/>
            <w:shd w:val="clear" w:color="auto" w:fill="D9D9D9"/>
            <w:noWrap/>
            <w:vAlign w:val="center"/>
            <w:hideMark/>
          </w:tcPr>
          <w:p w:rsidR="00EE6CE4" w:rsidRPr="004C27C7" w:rsidRDefault="00EE6CE4" w:rsidP="00544DD4">
            <w:pPr>
              <w:jc w:val="center"/>
              <w:rPr>
                <w:rFonts w:ascii="Arial" w:hAnsi="Arial" w:cs="Arial"/>
                <w:b/>
                <w:bCs/>
                <w:sz w:val="22"/>
                <w:szCs w:val="22"/>
              </w:rPr>
            </w:pPr>
            <w:r w:rsidRPr="004C27C7">
              <w:rPr>
                <w:rFonts w:ascii="Arial" w:hAnsi="Arial" w:cs="Arial"/>
                <w:b/>
                <w:bCs/>
                <w:sz w:val="22"/>
                <w:szCs w:val="22"/>
              </w:rPr>
              <w:t>99</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rPr>
          <w:rFonts w:ascii="Arial" w:hAnsi="Arial" w:cs="Arial"/>
          <w:b/>
          <w:sz w:val="28"/>
          <w:szCs w:val="28"/>
          <w:lang w:val="ms-MY"/>
        </w:rPr>
        <w:sectPr w:rsidR="00EE6CE4" w:rsidSect="00544DD4">
          <w:pgSz w:w="15840" w:h="12240" w:orient="landscape"/>
          <w:pgMar w:top="1440" w:right="1440" w:bottom="1440" w:left="1440" w:header="720" w:footer="720" w:gutter="0"/>
          <w:cols w:space="720"/>
          <w:docGrid w:linePitch="360"/>
        </w:sectPr>
      </w:pPr>
    </w:p>
    <w:p w:rsidR="00EE6CE4" w:rsidRDefault="00EE6CE4" w:rsidP="00EE6CE4">
      <w:pPr>
        <w:spacing w:line="360" w:lineRule="auto"/>
        <w:jc w:val="center"/>
        <w:rPr>
          <w:rFonts w:ascii="Arial" w:hAnsi="Arial" w:cs="Arial"/>
          <w:b/>
          <w:sz w:val="28"/>
          <w:szCs w:val="28"/>
          <w:lang w:val="ms-MY"/>
        </w:rPr>
      </w:pPr>
      <w:r>
        <w:rPr>
          <w:rFonts w:ascii="Arial" w:hAnsi="Arial" w:cs="Arial"/>
          <w:b/>
          <w:sz w:val="28"/>
          <w:szCs w:val="28"/>
          <w:lang w:val="ms-MY"/>
        </w:rPr>
        <w:t>MAKLUMAT TAMBAHAN</w:t>
      </w:r>
    </w:p>
    <w:p w:rsidR="00EE6CE4" w:rsidRDefault="00EE6CE4" w:rsidP="00EE6CE4">
      <w:pPr>
        <w:widowControl w:val="0"/>
        <w:suppressAutoHyphens/>
        <w:overflowPunct w:val="0"/>
        <w:adjustRightInd w:val="0"/>
        <w:spacing w:line="360" w:lineRule="auto"/>
        <w:jc w:val="both"/>
        <w:rPr>
          <w:rFonts w:ascii="Arial" w:hAnsi="Arial" w:cs="Arial"/>
          <w:b/>
          <w:kern w:val="28"/>
          <w:sz w:val="28"/>
          <w:szCs w:val="28"/>
        </w:rPr>
      </w:pPr>
    </w:p>
    <w:p w:rsidR="00EE6CE4" w:rsidRPr="00C87FAA"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Akta Orang Papa 1977</w:t>
      </w:r>
    </w:p>
    <w:p w:rsidR="00EE6CE4" w:rsidRPr="00C87FAA" w:rsidRDefault="00EE6CE4" w:rsidP="00EE6CE4">
      <w:pPr>
        <w:widowControl w:val="0"/>
        <w:suppressAutoHyphens/>
        <w:overflowPunct w:val="0"/>
        <w:adjustRightInd w:val="0"/>
        <w:spacing w:line="360" w:lineRule="auto"/>
        <w:jc w:val="both"/>
        <w:rPr>
          <w:rFonts w:ascii="Arial" w:hAnsi="Arial" w:cs="Arial"/>
          <w:kern w:val="28"/>
          <w:sz w:val="28"/>
          <w:szCs w:val="28"/>
        </w:rPr>
      </w:pPr>
      <w:r w:rsidRPr="00C87FAA">
        <w:rPr>
          <w:rFonts w:ascii="Arial" w:hAnsi="Arial" w:cs="Arial"/>
          <w:kern w:val="28"/>
          <w:sz w:val="28"/>
          <w:szCs w:val="28"/>
        </w:rPr>
        <w:t>Kuasa di bawah sek. 3 (1), 3 (2) -</w:t>
      </w: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Pegawai JKM dan PBT diberi kuasa menyelamat orang papa yang didapati mengemis atau merayau-rayau d</w:t>
      </w:r>
      <w:r w:rsidR="00D42223">
        <w:rPr>
          <w:rFonts w:ascii="Arial" w:hAnsi="Arial" w:cs="Arial"/>
          <w:kern w:val="28"/>
          <w:sz w:val="28"/>
          <w:szCs w:val="28"/>
        </w:rPr>
        <w:t>an perlu membawa ke hadapan Maji</w:t>
      </w:r>
      <w:r w:rsidRPr="00C87FAA">
        <w:rPr>
          <w:rFonts w:ascii="Arial" w:hAnsi="Arial" w:cs="Arial"/>
          <w:kern w:val="28"/>
          <w:sz w:val="28"/>
          <w:szCs w:val="28"/>
        </w:rPr>
        <w:t>stret dalam tempoh 24 jam dan mendapatkan perintah tahanan sementara.</w:t>
      </w:r>
    </w:p>
    <w:p w:rsidR="00EE6CE4" w:rsidRDefault="00EE6CE4" w:rsidP="00EE6CE4">
      <w:pPr>
        <w:widowControl w:val="0"/>
        <w:suppressAutoHyphens/>
        <w:overflowPunct w:val="0"/>
        <w:adjustRightInd w:val="0"/>
        <w:spacing w:line="360" w:lineRule="auto"/>
        <w:jc w:val="both"/>
        <w:rPr>
          <w:rFonts w:ascii="Arial" w:hAnsi="Arial" w:cs="Arial"/>
          <w:kern w:val="28"/>
          <w:sz w:val="28"/>
          <w:szCs w:val="28"/>
        </w:rPr>
      </w:pPr>
    </w:p>
    <w:p w:rsidR="00370397" w:rsidRPr="00C87FAA" w:rsidRDefault="00370397" w:rsidP="00EE6CE4">
      <w:pPr>
        <w:widowControl w:val="0"/>
        <w:suppressAutoHyphens/>
        <w:overflowPunct w:val="0"/>
        <w:adjustRightInd w:val="0"/>
        <w:spacing w:line="360" w:lineRule="auto"/>
        <w:jc w:val="both"/>
        <w:rPr>
          <w:rFonts w:ascii="Arial" w:hAnsi="Arial" w:cs="Arial"/>
          <w:kern w:val="28"/>
          <w:sz w:val="28"/>
          <w:szCs w:val="28"/>
        </w:rPr>
      </w:pPr>
    </w:p>
    <w:p w:rsidR="00EE6CE4" w:rsidRPr="00C87FAA"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Tafsiran</w:t>
      </w:r>
    </w:p>
    <w:p w:rsidR="00EE6CE4" w:rsidRPr="00C87FAA"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i.</w:t>
      </w:r>
      <w:r w:rsidRPr="00C87FAA">
        <w:rPr>
          <w:rFonts w:ascii="Arial" w:hAnsi="Arial" w:cs="Arial"/>
          <w:b/>
          <w:kern w:val="28"/>
          <w:sz w:val="28"/>
          <w:szCs w:val="28"/>
        </w:rPr>
        <w:tab/>
        <w:t>Mengemis  (AOP 1977)</w:t>
      </w: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Apa-apa kelakuan yang dikira akan mendorong pemberian sedekah, samada atau tidak ada perbuatan pura-pura menyanyi, bermain, berlakon, menawarkan sesuatu untuk jualan atau selainnya.</w:t>
      </w: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p>
    <w:p w:rsidR="00EE6CE4" w:rsidRPr="00C87FAA"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ii.</w:t>
      </w:r>
      <w:r w:rsidRPr="00C87FAA">
        <w:rPr>
          <w:rFonts w:ascii="Arial" w:hAnsi="Arial" w:cs="Arial"/>
          <w:b/>
          <w:kern w:val="28"/>
          <w:sz w:val="28"/>
          <w:szCs w:val="28"/>
        </w:rPr>
        <w:tab/>
        <w:t xml:space="preserve">Orang Papa  (AOP 1977)   </w:t>
      </w: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Seseorang yang didapati mengemis d</w:t>
      </w:r>
      <w:r w:rsidR="00D42223">
        <w:rPr>
          <w:rFonts w:ascii="Arial" w:hAnsi="Arial" w:cs="Arial"/>
          <w:kern w:val="28"/>
          <w:sz w:val="28"/>
          <w:szCs w:val="28"/>
        </w:rPr>
        <w:t>isesuatu tempat awam dengan sebe</w:t>
      </w:r>
      <w:r w:rsidRPr="00C87FAA">
        <w:rPr>
          <w:rFonts w:ascii="Arial" w:hAnsi="Arial" w:cs="Arial"/>
          <w:kern w:val="28"/>
          <w:sz w:val="28"/>
          <w:szCs w:val="28"/>
        </w:rPr>
        <w:t xml:space="preserve">gitu cara hingga menyebabkan atau mungkin menyebabkan kegusaran kepada orang-orang yang lazim mengunjungi tempat itu atau pun hingga mengadakan kacau ganggu;   atau </w:t>
      </w:r>
    </w:p>
    <w:p w:rsidR="00EE6CE4" w:rsidRDefault="00EE6CE4" w:rsidP="00370397">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Seseorang peleser yang dijumpai di sesuatu tempat awam, sama ada atau tidak dia mengemis, yang tidak mempunyai mata pencarian pada zahirnya atau tempat tinggal atau yang tidak dapat menyatakan hal dirinya dengan memuaskan.</w:t>
      </w:r>
    </w:p>
    <w:p w:rsidR="00B738DF" w:rsidRDefault="00B738DF" w:rsidP="00EE6CE4">
      <w:pPr>
        <w:widowControl w:val="0"/>
        <w:suppressAutoHyphens/>
        <w:overflowPunct w:val="0"/>
        <w:adjustRightInd w:val="0"/>
        <w:spacing w:line="360" w:lineRule="auto"/>
        <w:ind w:left="1440"/>
        <w:jc w:val="both"/>
        <w:rPr>
          <w:rFonts w:ascii="Arial" w:hAnsi="Arial" w:cs="Arial"/>
          <w:kern w:val="28"/>
          <w:sz w:val="28"/>
          <w:szCs w:val="28"/>
        </w:rPr>
      </w:pPr>
    </w:p>
    <w:p w:rsidR="00370397" w:rsidRDefault="00370397" w:rsidP="00EE6CE4">
      <w:pPr>
        <w:widowControl w:val="0"/>
        <w:suppressAutoHyphens/>
        <w:overflowPunct w:val="0"/>
        <w:adjustRightInd w:val="0"/>
        <w:spacing w:line="360" w:lineRule="auto"/>
        <w:ind w:left="1440"/>
        <w:jc w:val="both"/>
        <w:rPr>
          <w:rFonts w:ascii="Arial" w:hAnsi="Arial" w:cs="Arial"/>
          <w:kern w:val="28"/>
          <w:sz w:val="28"/>
          <w:szCs w:val="28"/>
        </w:rPr>
      </w:pPr>
    </w:p>
    <w:p w:rsidR="00370397" w:rsidRDefault="00370397" w:rsidP="00EE6CE4">
      <w:pPr>
        <w:widowControl w:val="0"/>
        <w:suppressAutoHyphens/>
        <w:overflowPunct w:val="0"/>
        <w:adjustRightInd w:val="0"/>
        <w:spacing w:line="360" w:lineRule="auto"/>
        <w:ind w:left="1440"/>
        <w:jc w:val="both"/>
        <w:rPr>
          <w:rFonts w:ascii="Arial" w:hAnsi="Arial" w:cs="Arial"/>
          <w:kern w:val="28"/>
          <w:sz w:val="28"/>
          <w:szCs w:val="28"/>
        </w:rPr>
      </w:pPr>
    </w:p>
    <w:p w:rsidR="00370397" w:rsidRPr="00C87FAA" w:rsidRDefault="00370397" w:rsidP="00EE6CE4">
      <w:pPr>
        <w:widowControl w:val="0"/>
        <w:suppressAutoHyphens/>
        <w:overflowPunct w:val="0"/>
        <w:adjustRightInd w:val="0"/>
        <w:spacing w:line="360" w:lineRule="auto"/>
        <w:ind w:left="1440"/>
        <w:jc w:val="both"/>
        <w:rPr>
          <w:rFonts w:ascii="Arial" w:hAnsi="Arial" w:cs="Arial"/>
          <w:kern w:val="28"/>
          <w:sz w:val="28"/>
          <w:szCs w:val="28"/>
        </w:rPr>
      </w:pPr>
    </w:p>
    <w:p w:rsidR="00EE6CE4"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iii.</w:t>
      </w:r>
      <w:r w:rsidRPr="00C87FAA">
        <w:rPr>
          <w:rFonts w:ascii="Arial" w:hAnsi="Arial" w:cs="Arial"/>
          <w:b/>
          <w:kern w:val="28"/>
          <w:sz w:val="28"/>
          <w:szCs w:val="28"/>
        </w:rPr>
        <w:tab/>
        <w:t>Gelandangan</w:t>
      </w:r>
    </w:p>
    <w:p w:rsidR="00777A9D" w:rsidRPr="00C87FAA" w:rsidRDefault="00777A9D" w:rsidP="00EE6CE4">
      <w:pPr>
        <w:widowControl w:val="0"/>
        <w:suppressAutoHyphens/>
        <w:overflowPunct w:val="0"/>
        <w:adjustRightInd w:val="0"/>
        <w:spacing w:line="360" w:lineRule="auto"/>
        <w:jc w:val="both"/>
        <w:rPr>
          <w:rFonts w:ascii="Arial" w:hAnsi="Arial" w:cs="Arial"/>
          <w:b/>
          <w:kern w:val="28"/>
          <w:sz w:val="28"/>
          <w:szCs w:val="28"/>
        </w:rPr>
      </w:pPr>
    </w:p>
    <w:p w:rsidR="00EE6CE4" w:rsidRDefault="00EE6CE4" w:rsidP="00777A9D">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b/>
          <w:kern w:val="28"/>
          <w:sz w:val="28"/>
          <w:szCs w:val="28"/>
        </w:rPr>
        <w:t>Kamus Dewan Edisi Empat</w:t>
      </w:r>
      <w:r w:rsidRPr="00C87FAA">
        <w:rPr>
          <w:rFonts w:ascii="Arial" w:hAnsi="Arial" w:cs="Arial"/>
          <w:kern w:val="28"/>
          <w:sz w:val="28"/>
          <w:szCs w:val="28"/>
        </w:rPr>
        <w:t xml:space="preserve"> mendefinisikan gelandangan sebagai orang yang tiada pekerjaan atau tidak mempunyai tempat tinggal yang tetap.</w:t>
      </w:r>
    </w:p>
    <w:p w:rsidR="00777A9D" w:rsidRPr="00C87FAA" w:rsidRDefault="00777A9D" w:rsidP="00777A9D">
      <w:pPr>
        <w:widowControl w:val="0"/>
        <w:suppressAutoHyphens/>
        <w:overflowPunct w:val="0"/>
        <w:adjustRightInd w:val="0"/>
        <w:spacing w:line="360" w:lineRule="auto"/>
        <w:ind w:left="720"/>
        <w:jc w:val="both"/>
        <w:rPr>
          <w:rFonts w:ascii="Arial" w:hAnsi="Arial" w:cs="Arial"/>
          <w:kern w:val="28"/>
          <w:sz w:val="28"/>
          <w:szCs w:val="28"/>
        </w:rPr>
      </w:pPr>
    </w:p>
    <w:p w:rsidR="00EE6CE4" w:rsidRDefault="00EE6CE4" w:rsidP="00777A9D">
      <w:pPr>
        <w:widowControl w:val="0"/>
        <w:suppressAutoHyphens/>
        <w:overflowPunct w:val="0"/>
        <w:adjustRightInd w:val="0"/>
        <w:spacing w:line="360" w:lineRule="auto"/>
        <w:ind w:left="720"/>
        <w:jc w:val="both"/>
        <w:rPr>
          <w:rFonts w:ascii="Arial" w:hAnsi="Arial" w:cs="Arial"/>
          <w:kern w:val="28"/>
          <w:sz w:val="28"/>
          <w:szCs w:val="28"/>
        </w:rPr>
      </w:pPr>
      <w:r w:rsidRPr="00D42223">
        <w:rPr>
          <w:rFonts w:ascii="Arial" w:hAnsi="Arial" w:cs="Arial"/>
          <w:b/>
          <w:i/>
          <w:kern w:val="28"/>
          <w:sz w:val="28"/>
          <w:szCs w:val="28"/>
        </w:rPr>
        <w:t>Longman Dict</w:t>
      </w:r>
      <w:r w:rsidR="00777A9D" w:rsidRPr="00D42223">
        <w:rPr>
          <w:rFonts w:ascii="Arial" w:hAnsi="Arial" w:cs="Arial"/>
          <w:b/>
          <w:i/>
          <w:kern w:val="28"/>
          <w:sz w:val="28"/>
          <w:szCs w:val="28"/>
        </w:rPr>
        <w:t>ionary of Contemporary English</w:t>
      </w:r>
      <w:r w:rsidR="00777A9D">
        <w:rPr>
          <w:rFonts w:ascii="Arial" w:hAnsi="Arial" w:cs="Arial"/>
          <w:b/>
          <w:kern w:val="28"/>
          <w:sz w:val="28"/>
          <w:szCs w:val="28"/>
        </w:rPr>
        <w:t xml:space="preserve">, </w:t>
      </w:r>
      <w:r w:rsidRPr="00C87FAA">
        <w:rPr>
          <w:rFonts w:ascii="Arial" w:hAnsi="Arial" w:cs="Arial"/>
          <w:b/>
          <w:kern w:val="28"/>
          <w:sz w:val="28"/>
          <w:szCs w:val="28"/>
        </w:rPr>
        <w:t>2008,</w:t>
      </w:r>
      <w:r w:rsidRPr="00C87FAA">
        <w:rPr>
          <w:rFonts w:ascii="Arial" w:hAnsi="Arial" w:cs="Arial"/>
          <w:kern w:val="28"/>
          <w:sz w:val="28"/>
          <w:szCs w:val="28"/>
        </w:rPr>
        <w:t xml:space="preserve"> mendefinisikan gelandangan / </w:t>
      </w:r>
      <w:r w:rsidRPr="00C87FAA">
        <w:rPr>
          <w:rFonts w:ascii="Arial" w:hAnsi="Arial" w:cs="Arial"/>
          <w:i/>
          <w:kern w:val="28"/>
          <w:sz w:val="28"/>
          <w:szCs w:val="28"/>
        </w:rPr>
        <w:t>homeless</w:t>
      </w:r>
      <w:r w:rsidRPr="00C87FAA">
        <w:rPr>
          <w:rFonts w:ascii="Arial" w:hAnsi="Arial" w:cs="Arial"/>
          <w:kern w:val="28"/>
          <w:sz w:val="28"/>
          <w:szCs w:val="28"/>
        </w:rPr>
        <w:t xml:space="preserve"> sebagai orang yang tiada ketentuan untuk tinggal, dan orang yang biasanya tinggal di jalanan.</w:t>
      </w:r>
    </w:p>
    <w:p w:rsidR="00777A9D" w:rsidRPr="00C87FAA" w:rsidRDefault="00777A9D" w:rsidP="00777A9D">
      <w:pPr>
        <w:widowControl w:val="0"/>
        <w:suppressAutoHyphens/>
        <w:overflowPunct w:val="0"/>
        <w:adjustRightInd w:val="0"/>
        <w:spacing w:line="360" w:lineRule="auto"/>
        <w:ind w:left="720"/>
        <w:jc w:val="both"/>
        <w:rPr>
          <w:rFonts w:ascii="Arial" w:hAnsi="Arial" w:cs="Arial"/>
          <w:kern w:val="28"/>
          <w:sz w:val="28"/>
          <w:szCs w:val="28"/>
        </w:rPr>
      </w:pPr>
    </w:p>
    <w:p w:rsidR="00EE6CE4" w:rsidRPr="00C87FAA" w:rsidRDefault="00EE6CE4" w:rsidP="00777A9D">
      <w:pPr>
        <w:widowControl w:val="0"/>
        <w:suppressAutoHyphens/>
        <w:overflowPunct w:val="0"/>
        <w:adjustRightInd w:val="0"/>
        <w:spacing w:line="360" w:lineRule="auto"/>
        <w:ind w:left="720" w:hanging="720"/>
        <w:jc w:val="both"/>
        <w:rPr>
          <w:rFonts w:ascii="Arial" w:hAnsi="Arial" w:cs="Arial"/>
          <w:kern w:val="28"/>
          <w:sz w:val="28"/>
          <w:szCs w:val="28"/>
        </w:rPr>
      </w:pPr>
      <w:r w:rsidRPr="00C87FAA">
        <w:rPr>
          <w:rFonts w:ascii="Arial" w:hAnsi="Arial" w:cs="Arial"/>
          <w:kern w:val="28"/>
          <w:sz w:val="28"/>
          <w:szCs w:val="28"/>
        </w:rPr>
        <w:tab/>
      </w:r>
      <w:r w:rsidRPr="00C87FAA">
        <w:rPr>
          <w:rFonts w:ascii="Arial" w:hAnsi="Arial" w:cs="Arial"/>
          <w:b/>
          <w:kern w:val="28"/>
          <w:sz w:val="28"/>
          <w:szCs w:val="28"/>
        </w:rPr>
        <w:t>Takrifan umum</w:t>
      </w:r>
      <w:r w:rsidRPr="00C87FAA">
        <w:rPr>
          <w:rFonts w:ascii="Arial" w:hAnsi="Arial" w:cs="Arial"/>
          <w:kern w:val="28"/>
          <w:sz w:val="28"/>
          <w:szCs w:val="28"/>
        </w:rPr>
        <w:t xml:space="preserve">, gelandangan adalah individu atau sekumpulan orang yang bukan sahaja tidak mempunyai pekerjaan tetap atau  tempat tinggal tetap tetapi juga  kurang kefungsiannya dalam keluarga atau masyarakat. Mereka terdiri dari penagih dan bekas penagih dadah/arak, pesakit mental, pendatang asing, tiada pekerjaan tetap, bekas banduan dan tidak mempunyai rumah.  </w:t>
      </w:r>
    </w:p>
    <w:p w:rsidR="00EE6CE4" w:rsidRPr="00C87FAA" w:rsidRDefault="00EE6CE4" w:rsidP="00EE6CE4">
      <w:pPr>
        <w:spacing w:line="360" w:lineRule="auto"/>
        <w:jc w:val="center"/>
        <w:rPr>
          <w:rFonts w:ascii="Arial" w:eastAsia="Calibri" w:hAnsi="Arial" w:cs="Arial"/>
          <w:b/>
          <w:sz w:val="28"/>
          <w:szCs w:val="28"/>
          <w:u w:val="single"/>
          <w:lang w:val="ms-MY"/>
        </w:rPr>
      </w:pPr>
    </w:p>
    <w:p w:rsidR="00EE6CE4" w:rsidRPr="00C87FAA" w:rsidRDefault="00EE6CE4" w:rsidP="00EE6CE4">
      <w:pPr>
        <w:widowControl w:val="0"/>
        <w:overflowPunct w:val="0"/>
        <w:adjustRightInd w:val="0"/>
        <w:spacing w:before="100" w:beforeAutospacing="1" w:after="100" w:afterAutospacing="1" w:line="360" w:lineRule="auto"/>
        <w:jc w:val="both"/>
        <w:rPr>
          <w:rFonts w:ascii="Arial" w:hAnsi="Arial" w:cs="Arial"/>
          <w:b/>
          <w:bCs/>
          <w:color w:val="000000"/>
          <w:kern w:val="28"/>
          <w:sz w:val="28"/>
          <w:szCs w:val="24"/>
          <w:lang w:val="ms-MY"/>
        </w:rPr>
      </w:pPr>
      <w:r w:rsidRPr="00C87FAA">
        <w:rPr>
          <w:rFonts w:ascii="Arial" w:hAnsi="Arial" w:cs="Arial"/>
          <w:b/>
          <w:bCs/>
          <w:color w:val="000000"/>
          <w:kern w:val="28"/>
          <w:sz w:val="28"/>
          <w:szCs w:val="24"/>
          <w:lang w:val="ms-MY"/>
        </w:rPr>
        <w:t>Pindaan Akta Orang Papa 1977</w:t>
      </w:r>
    </w:p>
    <w:p w:rsidR="00EE6CE4" w:rsidRPr="00C87FAA" w:rsidRDefault="00EE6CE4" w:rsidP="00EE6CE4">
      <w:pPr>
        <w:widowControl w:val="0"/>
        <w:numPr>
          <w:ilvl w:val="0"/>
          <w:numId w:val="5"/>
        </w:numPr>
        <w:suppressAutoHyphens/>
        <w:overflowPunct w:val="0"/>
        <w:adjustRightInd w:val="0"/>
        <w:spacing w:line="360" w:lineRule="auto"/>
        <w:jc w:val="both"/>
        <w:rPr>
          <w:rFonts w:ascii="Arial" w:hAnsi="Arial" w:cs="Arial"/>
          <w:bCs/>
          <w:color w:val="000000"/>
          <w:kern w:val="28"/>
          <w:sz w:val="28"/>
          <w:szCs w:val="24"/>
          <w:lang w:val="ms-MY"/>
        </w:rPr>
      </w:pPr>
      <w:r w:rsidRPr="00C87FAA">
        <w:rPr>
          <w:rFonts w:ascii="Arial" w:hAnsi="Arial" w:cs="Arial"/>
          <w:bCs/>
          <w:color w:val="000000"/>
          <w:kern w:val="28"/>
          <w:sz w:val="28"/>
          <w:szCs w:val="24"/>
          <w:lang w:val="ms-MY"/>
        </w:rPr>
        <w:t>Pindaan terhadap AOP 1997 telah dibengkelkan dan diteliti oleh Bahagian Perundangan dan Penguatkuasaan JKM.  Terdapat dua set pindaan iaitu pindaan/tambahan pada beberapa peruntukan  dan satu akta baru.</w:t>
      </w:r>
    </w:p>
    <w:p w:rsidR="00EE6CE4" w:rsidRPr="00C87FAA" w:rsidRDefault="00EE6CE4" w:rsidP="00EE6CE4">
      <w:pPr>
        <w:widowControl w:val="0"/>
        <w:overflowPunct w:val="0"/>
        <w:adjustRightInd w:val="0"/>
        <w:spacing w:line="360" w:lineRule="auto"/>
        <w:ind w:left="360"/>
        <w:jc w:val="both"/>
        <w:rPr>
          <w:rFonts w:ascii="Arial" w:hAnsi="Arial" w:cs="Arial"/>
          <w:bCs/>
          <w:color w:val="000000"/>
          <w:kern w:val="28"/>
          <w:sz w:val="28"/>
          <w:szCs w:val="24"/>
          <w:lang w:val="ms-MY"/>
        </w:rPr>
      </w:pPr>
    </w:p>
    <w:p w:rsidR="00EE6CE4" w:rsidRPr="00C87FAA" w:rsidRDefault="00EE6CE4" w:rsidP="00EE6CE4">
      <w:pPr>
        <w:widowControl w:val="0"/>
        <w:numPr>
          <w:ilvl w:val="0"/>
          <w:numId w:val="5"/>
        </w:numPr>
        <w:suppressAutoHyphens/>
        <w:overflowPunct w:val="0"/>
        <w:adjustRightInd w:val="0"/>
        <w:spacing w:line="360" w:lineRule="auto"/>
        <w:jc w:val="both"/>
        <w:rPr>
          <w:rFonts w:ascii="Arial" w:hAnsi="Arial" w:cs="Arial"/>
          <w:bCs/>
          <w:color w:val="000000"/>
          <w:kern w:val="28"/>
          <w:sz w:val="28"/>
          <w:szCs w:val="24"/>
          <w:lang w:val="ms-MY"/>
        </w:rPr>
      </w:pPr>
      <w:r w:rsidRPr="00C87FAA">
        <w:rPr>
          <w:rFonts w:ascii="Arial" w:hAnsi="Arial" w:cs="Arial"/>
          <w:bCs/>
          <w:color w:val="000000"/>
          <w:kern w:val="28"/>
          <w:sz w:val="28"/>
          <w:szCs w:val="24"/>
          <w:lang w:val="ms-MY"/>
        </w:rPr>
        <w:t>Pindaan akta dan akta baru akan diangkat untuk dibincangkan dalam Mesyuarat Ketua Bahagian (MKB) JKM yang akan datang sebelum diserahkan ke Bahagian Dasar KPWKM untuk tindakan selanjutnya.</w:t>
      </w:r>
    </w:p>
    <w:p w:rsidR="00EE6CE4" w:rsidRPr="00C87FAA" w:rsidRDefault="00EE6CE4" w:rsidP="00EE6CE4">
      <w:pPr>
        <w:spacing w:line="360" w:lineRule="auto"/>
        <w:jc w:val="center"/>
        <w:rPr>
          <w:rFonts w:ascii="Arial" w:eastAsia="Calibri" w:hAnsi="Arial" w:cs="Arial"/>
          <w:b/>
          <w:sz w:val="28"/>
          <w:szCs w:val="28"/>
          <w:u w:val="single"/>
          <w:lang w:val="ms-MY"/>
        </w:rPr>
      </w:pPr>
    </w:p>
    <w:p w:rsidR="00EE6CE4" w:rsidRPr="00C87FAA" w:rsidRDefault="00EE6CE4" w:rsidP="00EE6CE4">
      <w:pPr>
        <w:widowControl w:val="0"/>
        <w:suppressAutoHyphens/>
        <w:overflowPunct w:val="0"/>
        <w:adjustRightInd w:val="0"/>
        <w:spacing w:line="360" w:lineRule="auto"/>
        <w:jc w:val="both"/>
        <w:rPr>
          <w:rFonts w:ascii="Arial" w:eastAsia="Calibri" w:hAnsi="Arial" w:cs="Arial"/>
          <w:b/>
          <w:sz w:val="28"/>
          <w:szCs w:val="28"/>
          <w:u w:val="single"/>
          <w:lang w:val="ms-MY"/>
        </w:rPr>
      </w:pPr>
      <w:r w:rsidRPr="00C87FAA">
        <w:rPr>
          <w:rFonts w:ascii="Arial" w:eastAsia="Calibri" w:hAnsi="Arial" w:cs="Arial"/>
          <w:b/>
          <w:sz w:val="28"/>
          <w:szCs w:val="28"/>
          <w:u w:val="single"/>
          <w:lang w:val="ms-MY"/>
        </w:rPr>
        <w:t>INSTITUSI MENEMPATKAN PENGEMIS</w:t>
      </w:r>
    </w:p>
    <w:p w:rsidR="00EE6CE4" w:rsidRPr="00C87FAA" w:rsidRDefault="00EE6CE4" w:rsidP="00EE6CE4">
      <w:pPr>
        <w:widowControl w:val="0"/>
        <w:suppressAutoHyphens/>
        <w:overflowPunct w:val="0"/>
        <w:adjustRightInd w:val="0"/>
        <w:spacing w:line="360" w:lineRule="auto"/>
        <w:jc w:val="both"/>
        <w:rPr>
          <w:rFonts w:ascii="Arial" w:eastAsia="Calibri" w:hAnsi="Arial" w:cs="Arial"/>
          <w:b/>
          <w:sz w:val="28"/>
          <w:szCs w:val="28"/>
          <w:u w:val="single"/>
          <w:lang w:val="ms-MY"/>
        </w:rPr>
      </w:pPr>
    </w:p>
    <w:p w:rsidR="00EE6CE4" w:rsidRPr="00C87FAA" w:rsidRDefault="00EE6CE4" w:rsidP="00EE6CE4">
      <w:pPr>
        <w:widowControl w:val="0"/>
        <w:numPr>
          <w:ilvl w:val="0"/>
          <w:numId w:val="6"/>
        </w:numPr>
        <w:suppressAutoHyphens/>
        <w:overflowPunct w:val="0"/>
        <w:adjustRightInd w:val="0"/>
        <w:spacing w:line="360" w:lineRule="auto"/>
        <w:ind w:hanging="720"/>
        <w:jc w:val="both"/>
        <w:rPr>
          <w:rFonts w:ascii="Arial" w:hAnsi="Arial" w:cs="Arial"/>
          <w:color w:val="000000"/>
          <w:kern w:val="28"/>
          <w:sz w:val="28"/>
          <w:szCs w:val="28"/>
          <w:lang w:val="en-GB"/>
        </w:rPr>
      </w:pPr>
      <w:r w:rsidRPr="00C87FAA">
        <w:rPr>
          <w:rFonts w:ascii="Arial" w:hAnsi="Arial" w:cs="Arial"/>
          <w:b/>
          <w:kern w:val="28"/>
          <w:sz w:val="28"/>
          <w:szCs w:val="28"/>
        </w:rPr>
        <w:t xml:space="preserve">Pusat Sehenti Bina Diri (PSBD) dan Desa Bina Diri (DBD) </w:t>
      </w:r>
    </w:p>
    <w:p w:rsidR="00777A9D"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kern w:val="28"/>
          <w:sz w:val="28"/>
          <w:szCs w:val="28"/>
          <w:lang w:val="ms-MY"/>
        </w:rPr>
        <w:t>Pusat Sehenti Bina Diri (PSBD) ditubuhkan</w:t>
      </w:r>
      <w:r w:rsidRPr="00C87FAA">
        <w:rPr>
          <w:rFonts w:ascii="Arial" w:hAnsi="Arial" w:cs="Arial"/>
          <w:color w:val="666666"/>
          <w:kern w:val="28"/>
          <w:sz w:val="28"/>
          <w:szCs w:val="28"/>
          <w:lang w:val="en-GB"/>
        </w:rPr>
        <w:t xml:space="preserve"> </w:t>
      </w:r>
      <w:r w:rsidRPr="00C87FAA">
        <w:rPr>
          <w:rFonts w:ascii="Arial" w:hAnsi="Arial" w:cs="Arial"/>
          <w:color w:val="000000"/>
          <w:kern w:val="28"/>
          <w:sz w:val="28"/>
          <w:szCs w:val="28"/>
          <w:lang w:val="en-GB"/>
        </w:rPr>
        <w:t>untuk</w:t>
      </w:r>
      <w:r w:rsidRPr="00C87FAA">
        <w:rPr>
          <w:rFonts w:ascii="Arial" w:hAnsi="Arial" w:cs="Arial"/>
          <w:color w:val="666666"/>
          <w:kern w:val="28"/>
          <w:sz w:val="28"/>
          <w:szCs w:val="28"/>
          <w:lang w:val="en-GB"/>
        </w:rPr>
        <w:t xml:space="preserve"> </w:t>
      </w:r>
      <w:r w:rsidRPr="00C87FAA">
        <w:rPr>
          <w:rFonts w:ascii="Arial" w:hAnsi="Arial" w:cs="Arial"/>
          <w:color w:val="000000"/>
          <w:kern w:val="28"/>
          <w:sz w:val="28"/>
          <w:szCs w:val="28"/>
          <w:lang w:val="en-GB"/>
        </w:rPr>
        <w:t>memberi jagaan, perlindungan dan pemulihan sementara bagi orang papa.  Pengemis dan gelandangan yang diselamatkan semasa operasi menyelamat akan ditempatkan sementara di sini.</w:t>
      </w:r>
    </w:p>
    <w:p w:rsidR="00EE6CE4" w:rsidRPr="00C87FAA" w:rsidRDefault="00EE6CE4" w:rsidP="00777A9D">
      <w:pPr>
        <w:widowControl w:val="0"/>
        <w:suppressAutoHyphens/>
        <w:overflowPunct w:val="0"/>
        <w:adjustRightInd w:val="0"/>
        <w:spacing w:line="360" w:lineRule="auto"/>
        <w:ind w:left="144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 xml:space="preserve">  </w:t>
      </w:r>
    </w:p>
    <w:p w:rsidR="00EE6CE4"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Selepas mendapat perintah mahkamah di bawah Akta Orang Papa (AOP) 1977, mereka yang berumur dibawah 60 tahun akan dipindahkan ke Desa Bina Diri (DBD) untuk program pemulihan.</w:t>
      </w:r>
      <w:r w:rsidRPr="00C87FAA">
        <w:rPr>
          <w:rFonts w:ascii="Arial" w:hAnsi="Arial" w:cs="Arial"/>
          <w:color w:val="666666"/>
          <w:kern w:val="28"/>
          <w:sz w:val="28"/>
          <w:szCs w:val="28"/>
          <w:lang w:val="en-GB"/>
        </w:rPr>
        <w:t xml:space="preserve">  </w:t>
      </w:r>
      <w:r w:rsidRPr="00C87FAA">
        <w:rPr>
          <w:rFonts w:ascii="Arial" w:hAnsi="Arial" w:cs="Arial"/>
          <w:kern w:val="28"/>
          <w:sz w:val="28"/>
          <w:szCs w:val="28"/>
          <w:lang w:val="en-GB"/>
        </w:rPr>
        <w:t>D</w:t>
      </w:r>
      <w:r w:rsidRPr="00C87FAA">
        <w:rPr>
          <w:rFonts w:ascii="Arial" w:hAnsi="Arial" w:cs="Arial"/>
          <w:color w:val="000000"/>
          <w:kern w:val="28"/>
          <w:sz w:val="28"/>
          <w:szCs w:val="28"/>
          <w:lang w:val="en-GB"/>
        </w:rPr>
        <w:t xml:space="preserve">i institusi ini, mereka akan diajar kemahiran-kemahiran yang bersesuaian seperti menjahit, bertukang, berkebun dan sebagainya sebagai persediaan untuk berdikari dan kembali semula kepada keluarga atau masyarakat.  </w:t>
      </w:r>
    </w:p>
    <w:p w:rsidR="00777A9D" w:rsidRPr="00C87FAA"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Pr="00C87FAA"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Pusat Sehenti Bina Diri (PSBD), Sungai Buluh merupakan tempat transit pengemis/gelandangan sehingga mendapat perintah mahkamah di bawah AOP 1977 untuk dipindahkan ke mana-mana DBD atau RSK.</w:t>
      </w:r>
    </w:p>
    <w:p w:rsidR="00EE6CE4" w:rsidRPr="00C87FAA"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 xml:space="preserve">Terdapat empat (4)  Desa Bina Diri (DBD) iaitu: </w:t>
      </w:r>
    </w:p>
    <w:p w:rsidR="00EE6CE4" w:rsidRPr="00C87FAA" w:rsidRDefault="00EE6CE4" w:rsidP="00EE6CE4">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w:t>
      </w:r>
      <w:r w:rsidRPr="00C87FAA">
        <w:rPr>
          <w:rFonts w:ascii="Arial" w:hAnsi="Arial" w:cs="Arial"/>
          <w:color w:val="000000"/>
          <w:kern w:val="28"/>
          <w:sz w:val="28"/>
          <w:szCs w:val="28"/>
          <w:lang w:val="en-GB"/>
        </w:rPr>
        <w:tab/>
        <w:t>DBD Mersing, Johor</w:t>
      </w:r>
    </w:p>
    <w:p w:rsidR="00EE6CE4" w:rsidRPr="00C87FAA" w:rsidRDefault="00EE6CE4" w:rsidP="00EE6CE4">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ii.</w:t>
      </w:r>
      <w:r w:rsidRPr="00C87FAA">
        <w:rPr>
          <w:rFonts w:ascii="Arial" w:hAnsi="Arial" w:cs="Arial"/>
          <w:color w:val="000000"/>
          <w:kern w:val="28"/>
          <w:sz w:val="28"/>
          <w:szCs w:val="28"/>
          <w:lang w:val="en-GB"/>
        </w:rPr>
        <w:tab/>
        <w:t>DBD Jerantut, Pahang</w:t>
      </w:r>
    </w:p>
    <w:p w:rsidR="00EE6CE4" w:rsidRPr="00C87FAA" w:rsidRDefault="00EE6CE4" w:rsidP="00EE6CE4">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iii.</w:t>
      </w:r>
      <w:r w:rsidRPr="00C87FAA">
        <w:rPr>
          <w:rFonts w:ascii="Arial" w:hAnsi="Arial" w:cs="Arial"/>
          <w:color w:val="000000"/>
          <w:kern w:val="28"/>
          <w:sz w:val="28"/>
          <w:szCs w:val="28"/>
          <w:lang w:val="en-GB"/>
        </w:rPr>
        <w:tab/>
        <w:t>DBD Kota Kinabalu</w:t>
      </w:r>
    </w:p>
    <w:p w:rsidR="00EE6CE4" w:rsidRDefault="00EE6CE4" w:rsidP="00777A9D">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iv.</w:t>
      </w:r>
      <w:r w:rsidRPr="00C87FAA">
        <w:rPr>
          <w:rFonts w:ascii="Arial" w:hAnsi="Arial" w:cs="Arial"/>
          <w:color w:val="000000"/>
          <w:kern w:val="28"/>
          <w:sz w:val="28"/>
          <w:szCs w:val="28"/>
          <w:lang w:val="en-GB"/>
        </w:rPr>
        <w:tab/>
        <w:t>DBD Kuching</w:t>
      </w:r>
    </w:p>
    <w:p w:rsidR="00B738DF" w:rsidRDefault="00B738DF" w:rsidP="00777A9D">
      <w:pPr>
        <w:widowControl w:val="0"/>
        <w:suppressAutoHyphens/>
        <w:overflowPunct w:val="0"/>
        <w:adjustRightInd w:val="0"/>
        <w:spacing w:line="360" w:lineRule="auto"/>
        <w:ind w:left="720"/>
        <w:jc w:val="both"/>
        <w:rPr>
          <w:rFonts w:ascii="Arial" w:hAnsi="Arial" w:cs="Arial"/>
          <w:color w:val="000000"/>
          <w:kern w:val="28"/>
          <w:sz w:val="28"/>
          <w:szCs w:val="28"/>
          <w:lang w:val="en-GB"/>
        </w:rPr>
      </w:pPr>
    </w:p>
    <w:p w:rsidR="00B738DF" w:rsidRDefault="00B738DF" w:rsidP="00777A9D">
      <w:pPr>
        <w:widowControl w:val="0"/>
        <w:suppressAutoHyphens/>
        <w:overflowPunct w:val="0"/>
        <w:adjustRightInd w:val="0"/>
        <w:spacing w:line="360" w:lineRule="auto"/>
        <w:ind w:left="720"/>
        <w:jc w:val="both"/>
        <w:rPr>
          <w:rFonts w:ascii="Arial" w:hAnsi="Arial" w:cs="Arial"/>
          <w:color w:val="000000"/>
          <w:kern w:val="28"/>
          <w:sz w:val="28"/>
          <w:szCs w:val="28"/>
          <w:lang w:val="en-GB"/>
        </w:rPr>
      </w:pPr>
    </w:p>
    <w:p w:rsidR="00B738DF" w:rsidRPr="00C87FAA" w:rsidRDefault="00B738DF" w:rsidP="00777A9D">
      <w:pPr>
        <w:widowControl w:val="0"/>
        <w:suppressAutoHyphens/>
        <w:overflowPunct w:val="0"/>
        <w:adjustRightInd w:val="0"/>
        <w:spacing w:line="360" w:lineRule="auto"/>
        <w:ind w:left="720"/>
        <w:jc w:val="both"/>
        <w:rPr>
          <w:rFonts w:ascii="Arial" w:hAnsi="Arial" w:cs="Arial"/>
          <w:color w:val="000000"/>
          <w:kern w:val="28"/>
          <w:sz w:val="28"/>
          <w:szCs w:val="28"/>
          <w:lang w:val="en-GB"/>
        </w:rPr>
      </w:pPr>
    </w:p>
    <w:p w:rsidR="00EE6CE4" w:rsidRPr="00777A9D" w:rsidRDefault="00EE6CE4" w:rsidP="00777A9D">
      <w:pPr>
        <w:pStyle w:val="ListParagraph"/>
        <w:widowControl w:val="0"/>
        <w:numPr>
          <w:ilvl w:val="0"/>
          <w:numId w:val="6"/>
        </w:numPr>
        <w:suppressAutoHyphens/>
        <w:overflowPunct w:val="0"/>
        <w:adjustRightInd w:val="0"/>
        <w:spacing w:line="360" w:lineRule="auto"/>
        <w:jc w:val="both"/>
        <w:rPr>
          <w:rFonts w:ascii="Arial" w:hAnsi="Arial" w:cs="Arial"/>
          <w:b/>
          <w:color w:val="000000"/>
          <w:kern w:val="28"/>
          <w:sz w:val="28"/>
          <w:szCs w:val="28"/>
          <w:lang w:val="en-GB"/>
        </w:rPr>
      </w:pPr>
      <w:r w:rsidRPr="00777A9D">
        <w:rPr>
          <w:rFonts w:ascii="Arial" w:hAnsi="Arial" w:cs="Arial"/>
          <w:b/>
          <w:color w:val="000000"/>
          <w:kern w:val="28"/>
          <w:sz w:val="28"/>
          <w:szCs w:val="28"/>
          <w:lang w:val="en-GB"/>
        </w:rPr>
        <w:t>Rumah Seri Kenangan (RSK)</w:t>
      </w:r>
    </w:p>
    <w:p w:rsidR="00777A9D" w:rsidRPr="00777A9D" w:rsidRDefault="00777A9D" w:rsidP="00777A9D">
      <w:pPr>
        <w:pStyle w:val="ListParagraph"/>
        <w:widowControl w:val="0"/>
        <w:suppressAutoHyphens/>
        <w:overflowPunct w:val="0"/>
        <w:adjustRightInd w:val="0"/>
        <w:spacing w:line="360" w:lineRule="auto"/>
        <w:jc w:val="both"/>
        <w:rPr>
          <w:rFonts w:ascii="Arial" w:hAnsi="Arial" w:cs="Arial"/>
          <w:b/>
          <w:color w:val="000000"/>
          <w:kern w:val="28"/>
          <w:sz w:val="28"/>
          <w:szCs w:val="28"/>
          <w:lang w:val="en-GB"/>
        </w:rPr>
      </w:pPr>
    </w:p>
    <w:p w:rsidR="00EE6CE4" w:rsidRDefault="00EE6CE4" w:rsidP="00EE6CE4">
      <w:pPr>
        <w:widowControl w:val="0"/>
        <w:numPr>
          <w:ilvl w:val="0"/>
          <w:numId w:val="8"/>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 xml:space="preserve">Selepas mendapat perintah mahkamah di bawah Akta Orang Papa (AOP) 1977, mereka yang berumur  60 tahun ke atas  ditempatkan di Rumah Seri Kenangan (RSK) untuk penjagaan dan pelindungan. </w:t>
      </w:r>
    </w:p>
    <w:p w:rsidR="00777A9D" w:rsidRPr="00C87FAA" w:rsidRDefault="00777A9D" w:rsidP="00777A9D">
      <w:pPr>
        <w:widowControl w:val="0"/>
        <w:suppressAutoHyphens/>
        <w:overflowPunct w:val="0"/>
        <w:adjustRightInd w:val="0"/>
        <w:spacing w:line="360" w:lineRule="auto"/>
        <w:ind w:left="1440"/>
        <w:jc w:val="both"/>
        <w:rPr>
          <w:rFonts w:ascii="Arial" w:hAnsi="Arial" w:cs="Arial"/>
          <w:color w:val="000000"/>
          <w:kern w:val="28"/>
          <w:sz w:val="28"/>
          <w:szCs w:val="28"/>
          <w:lang w:val="en-GB"/>
        </w:rPr>
      </w:pPr>
    </w:p>
    <w:p w:rsidR="00EE6CE4" w:rsidRPr="00C87FAA" w:rsidRDefault="00EE6CE4" w:rsidP="00EE6CE4">
      <w:pPr>
        <w:widowControl w:val="0"/>
        <w:numPr>
          <w:ilvl w:val="0"/>
          <w:numId w:val="8"/>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Mereka diberi penjagaan dan pemulihan selama tiga tahun dan boleh dibebaskan awal dengan dua syarat mengikut seksyen 8 (1) AOP 1977, iaitu:</w:t>
      </w:r>
    </w:p>
    <w:p w:rsidR="00EE6CE4" w:rsidRPr="00C87FAA" w:rsidRDefault="00EE6CE4" w:rsidP="00EE6CE4">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Pr="00C87FAA" w:rsidRDefault="00EE6CE4" w:rsidP="00EE6CE4">
      <w:pPr>
        <w:widowControl w:val="0"/>
        <w:suppressAutoHyphens/>
        <w:overflowPunct w:val="0"/>
        <w:adjustRightInd w:val="0"/>
        <w:spacing w:line="360" w:lineRule="auto"/>
        <w:ind w:left="2160" w:hanging="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i.</w:t>
      </w:r>
      <w:r w:rsidRPr="00C87FAA">
        <w:rPr>
          <w:rFonts w:ascii="Arial" w:hAnsi="Arial" w:cs="Arial"/>
          <w:color w:val="000000"/>
          <w:kern w:val="28"/>
          <w:sz w:val="28"/>
          <w:szCs w:val="28"/>
          <w:lang w:val="en-GB"/>
        </w:rPr>
        <w:tab/>
        <w:t xml:space="preserve">Penguasa berpuas hati bahawa penghuni itu telah mendapat pekerjaan </w:t>
      </w:r>
      <w:r w:rsidRPr="00C87FAA">
        <w:rPr>
          <w:rFonts w:ascii="Arial" w:hAnsi="Arial" w:cs="Arial"/>
          <w:color w:val="000000"/>
          <w:kern w:val="28"/>
          <w:sz w:val="28"/>
          <w:szCs w:val="28"/>
          <w:lang w:val="en-GB"/>
        </w:rPr>
        <w:tab/>
        <w:t>yang sesuai untuk menyenggara diri: atau</w:t>
      </w:r>
    </w:p>
    <w:p w:rsidR="00EE6CE4" w:rsidRPr="00C87FAA" w:rsidRDefault="00EE6CE4" w:rsidP="00EE6CE4">
      <w:pPr>
        <w:widowControl w:val="0"/>
        <w:suppressAutoHyphens/>
        <w:overflowPunct w:val="0"/>
        <w:adjustRightInd w:val="0"/>
        <w:spacing w:line="360" w:lineRule="auto"/>
        <w:ind w:left="2160" w:hanging="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ii.</w:t>
      </w:r>
      <w:r w:rsidRPr="00C87FAA">
        <w:rPr>
          <w:rFonts w:ascii="Arial" w:hAnsi="Arial" w:cs="Arial"/>
          <w:color w:val="000000"/>
          <w:kern w:val="28"/>
          <w:sz w:val="28"/>
          <w:szCs w:val="28"/>
          <w:lang w:val="en-GB"/>
        </w:rPr>
        <w:tab/>
        <w:t xml:space="preserve">kepada jagaan seseorang yang mahu dan berkebolehan menjaga dan </w:t>
      </w:r>
      <w:r w:rsidRPr="00C87FAA">
        <w:rPr>
          <w:rFonts w:ascii="Arial" w:hAnsi="Arial" w:cs="Arial"/>
          <w:color w:val="000000"/>
          <w:kern w:val="28"/>
          <w:sz w:val="28"/>
          <w:szCs w:val="28"/>
          <w:lang w:val="en-GB"/>
        </w:rPr>
        <w:tab/>
        <w:t>menanggung penghuni itu dengan sepatutnya.</w:t>
      </w:r>
    </w:p>
    <w:p w:rsidR="00EE6CE4" w:rsidRPr="00C87FAA" w:rsidRDefault="00EE6CE4" w:rsidP="00EE6CE4">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Pr="00C87FAA" w:rsidRDefault="00EE6CE4" w:rsidP="00EE6CE4">
      <w:pPr>
        <w:widowControl w:val="0"/>
        <w:numPr>
          <w:ilvl w:val="0"/>
          <w:numId w:val="9"/>
        </w:numPr>
        <w:suppressAutoHyphens/>
        <w:overflowPunct w:val="0"/>
        <w:adjustRightInd w:val="0"/>
        <w:spacing w:line="360" w:lineRule="auto"/>
        <w:jc w:val="both"/>
        <w:rPr>
          <w:rFonts w:ascii="Arial" w:hAnsi="Arial" w:cs="Arial"/>
          <w:kern w:val="28"/>
          <w:sz w:val="28"/>
          <w:szCs w:val="28"/>
        </w:rPr>
      </w:pPr>
      <w:r w:rsidRPr="00C87FAA">
        <w:rPr>
          <w:rFonts w:ascii="Arial" w:hAnsi="Arial" w:cs="Arial"/>
          <w:kern w:val="28"/>
          <w:sz w:val="28"/>
          <w:szCs w:val="28"/>
        </w:rPr>
        <w:t xml:space="preserve">Terdapat </w:t>
      </w:r>
      <w:r w:rsidR="00777A9D">
        <w:rPr>
          <w:rFonts w:ascii="Arial" w:hAnsi="Arial" w:cs="Arial"/>
          <w:kern w:val="28"/>
          <w:sz w:val="28"/>
          <w:szCs w:val="28"/>
        </w:rPr>
        <w:t>empat</w:t>
      </w:r>
      <w:r w:rsidRPr="00C87FAA">
        <w:rPr>
          <w:rFonts w:ascii="Arial" w:hAnsi="Arial" w:cs="Arial"/>
          <w:kern w:val="28"/>
          <w:sz w:val="28"/>
          <w:szCs w:val="28"/>
        </w:rPr>
        <w:t xml:space="preserve"> (</w:t>
      </w:r>
      <w:r w:rsidR="00F45295">
        <w:rPr>
          <w:rFonts w:ascii="Arial" w:hAnsi="Arial" w:cs="Arial"/>
          <w:kern w:val="28"/>
          <w:sz w:val="28"/>
          <w:szCs w:val="28"/>
        </w:rPr>
        <w:t>4</w:t>
      </w:r>
      <w:r w:rsidRPr="00C87FAA">
        <w:rPr>
          <w:rFonts w:ascii="Arial" w:hAnsi="Arial" w:cs="Arial"/>
          <w:kern w:val="28"/>
          <w:sz w:val="28"/>
          <w:szCs w:val="28"/>
        </w:rPr>
        <w:t>) Rumah Seri Kenangan (RSK) yang menempatkan pengemis yang diselamatkan dalam operasi pengemis, iaitu;</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sidRPr="00C87FAA">
        <w:rPr>
          <w:rFonts w:ascii="Arial" w:hAnsi="Arial" w:cs="Arial"/>
          <w:kern w:val="28"/>
          <w:sz w:val="28"/>
          <w:szCs w:val="28"/>
        </w:rPr>
        <w:t>i.</w:t>
      </w:r>
      <w:r w:rsidRPr="00C87FAA">
        <w:rPr>
          <w:rFonts w:ascii="Arial" w:hAnsi="Arial" w:cs="Arial"/>
          <w:kern w:val="28"/>
          <w:sz w:val="28"/>
          <w:szCs w:val="28"/>
        </w:rPr>
        <w:tab/>
        <w:t>RSK Johor Bahru</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sidRPr="00C87FAA">
        <w:rPr>
          <w:rFonts w:ascii="Arial" w:hAnsi="Arial" w:cs="Arial"/>
          <w:kern w:val="28"/>
          <w:sz w:val="28"/>
          <w:szCs w:val="28"/>
        </w:rPr>
        <w:t>ii.</w:t>
      </w:r>
      <w:r w:rsidRPr="00C87FAA">
        <w:rPr>
          <w:rFonts w:ascii="Arial" w:hAnsi="Arial" w:cs="Arial"/>
          <w:kern w:val="28"/>
          <w:sz w:val="28"/>
          <w:szCs w:val="28"/>
        </w:rPr>
        <w:tab/>
        <w:t>RSK Seremban</w:t>
      </w:r>
      <w:r w:rsidR="00F45295">
        <w:rPr>
          <w:rFonts w:ascii="Arial" w:hAnsi="Arial" w:cs="Arial"/>
          <w:kern w:val="28"/>
          <w:sz w:val="28"/>
          <w:szCs w:val="28"/>
        </w:rPr>
        <w:t xml:space="preserve"> (sedang dinaik taraf)</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sidRPr="00C87FAA">
        <w:rPr>
          <w:rFonts w:ascii="Arial" w:hAnsi="Arial" w:cs="Arial"/>
          <w:kern w:val="28"/>
          <w:sz w:val="28"/>
          <w:szCs w:val="28"/>
        </w:rPr>
        <w:t>iii.</w:t>
      </w:r>
      <w:r w:rsidRPr="00C87FAA">
        <w:rPr>
          <w:rFonts w:ascii="Arial" w:hAnsi="Arial" w:cs="Arial"/>
          <w:kern w:val="28"/>
          <w:sz w:val="28"/>
          <w:szCs w:val="28"/>
        </w:rPr>
        <w:tab/>
        <w:t>RSK Ulu Kinta</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Pr>
          <w:rFonts w:ascii="Arial" w:hAnsi="Arial" w:cs="Arial"/>
          <w:kern w:val="28"/>
          <w:sz w:val="28"/>
          <w:szCs w:val="28"/>
        </w:rPr>
        <w:t>iv.</w:t>
      </w:r>
      <w:r>
        <w:rPr>
          <w:rFonts w:ascii="Arial" w:hAnsi="Arial" w:cs="Arial"/>
          <w:kern w:val="28"/>
          <w:sz w:val="28"/>
          <w:szCs w:val="28"/>
        </w:rPr>
        <w:tab/>
        <w:t>RSK Be</w:t>
      </w:r>
      <w:r w:rsidRPr="00C87FAA">
        <w:rPr>
          <w:rFonts w:ascii="Arial" w:hAnsi="Arial" w:cs="Arial"/>
          <w:kern w:val="28"/>
          <w:sz w:val="28"/>
          <w:szCs w:val="28"/>
        </w:rPr>
        <w:t>dong</w:t>
      </w:r>
    </w:p>
    <w:p w:rsidR="00EE6CE4"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p>
    <w:p w:rsidR="00EE6CE4" w:rsidRDefault="00EE6CE4" w:rsidP="00EE6CE4">
      <w:pPr>
        <w:spacing w:line="360" w:lineRule="auto"/>
        <w:jc w:val="both"/>
        <w:rPr>
          <w:rFonts w:ascii="Arial" w:hAnsi="Arial" w:cs="Arial"/>
          <w:b/>
          <w:sz w:val="28"/>
          <w:szCs w:val="22"/>
          <w:lang w:val="ms-MY"/>
        </w:rPr>
      </w:pPr>
    </w:p>
    <w:p w:rsidR="00B738DF" w:rsidRPr="00C87FAA" w:rsidRDefault="00B738DF" w:rsidP="00EE6CE4">
      <w:pPr>
        <w:spacing w:line="360" w:lineRule="auto"/>
        <w:jc w:val="both"/>
        <w:rPr>
          <w:rFonts w:ascii="Arial" w:hAnsi="Arial" w:cs="Arial"/>
          <w:b/>
          <w:sz w:val="28"/>
          <w:szCs w:val="22"/>
          <w:lang w:val="ms-MY"/>
        </w:rPr>
      </w:pPr>
    </w:p>
    <w:p w:rsidR="00EE6CE4" w:rsidRPr="00C87FAA" w:rsidRDefault="00EE6CE4" w:rsidP="00EE6CE4">
      <w:pPr>
        <w:spacing w:line="360" w:lineRule="auto"/>
        <w:jc w:val="both"/>
        <w:rPr>
          <w:rFonts w:ascii="Arial" w:hAnsi="Arial" w:cs="Arial"/>
          <w:b/>
          <w:sz w:val="28"/>
          <w:szCs w:val="22"/>
          <w:lang w:val="ms-MY"/>
        </w:rPr>
      </w:pPr>
      <w:r w:rsidRPr="00C87FAA">
        <w:rPr>
          <w:rFonts w:ascii="Arial" w:hAnsi="Arial" w:cs="Arial"/>
          <w:b/>
          <w:sz w:val="28"/>
          <w:szCs w:val="22"/>
          <w:lang w:val="ms-MY"/>
        </w:rPr>
        <w:t>Undang-Undang PBT – By Law:</w:t>
      </w:r>
    </w:p>
    <w:p w:rsidR="00EE6CE4" w:rsidRPr="00C87FAA" w:rsidRDefault="00EE6CE4" w:rsidP="00EE6CE4">
      <w:pPr>
        <w:spacing w:line="360" w:lineRule="auto"/>
        <w:ind w:left="720"/>
        <w:jc w:val="both"/>
        <w:rPr>
          <w:rFonts w:ascii="Arial" w:hAnsi="Arial" w:cs="Arial"/>
          <w:sz w:val="28"/>
          <w:szCs w:val="22"/>
          <w:lang w:val="ms-MY"/>
        </w:rPr>
      </w:pPr>
    </w:p>
    <w:p w:rsidR="00EE6CE4" w:rsidRPr="00C87FAA" w:rsidRDefault="00EE6CE4" w:rsidP="00EE6CE4">
      <w:pPr>
        <w:spacing w:line="360" w:lineRule="auto"/>
        <w:ind w:left="720" w:hanging="720"/>
        <w:jc w:val="both"/>
        <w:rPr>
          <w:rFonts w:ascii="Arial" w:hAnsi="Arial" w:cs="Arial"/>
          <w:sz w:val="28"/>
          <w:szCs w:val="22"/>
          <w:lang w:val="ms-MY"/>
        </w:rPr>
      </w:pPr>
      <w:r w:rsidRPr="00C87FAA">
        <w:rPr>
          <w:rFonts w:ascii="Arial" w:hAnsi="Arial" w:cs="Arial"/>
          <w:sz w:val="28"/>
          <w:szCs w:val="22"/>
          <w:lang w:val="ms-MY"/>
        </w:rPr>
        <w:t>Akta Kesalahan Kecil 1955 (Minor Offences Act 1955)</w:t>
      </w:r>
    </w:p>
    <w:p w:rsidR="00EE6CE4" w:rsidRPr="00C87FAA" w:rsidRDefault="00EE6CE4" w:rsidP="00EE6CE4">
      <w:pPr>
        <w:widowControl w:val="0"/>
        <w:numPr>
          <w:ilvl w:val="0"/>
          <w:numId w:val="10"/>
        </w:numPr>
        <w:suppressAutoHyphens/>
        <w:overflowPunct w:val="0"/>
        <w:adjustRightInd w:val="0"/>
        <w:spacing w:line="360" w:lineRule="auto"/>
        <w:ind w:left="851"/>
        <w:jc w:val="both"/>
        <w:rPr>
          <w:rFonts w:ascii="Arial" w:hAnsi="Arial" w:cs="Arial"/>
          <w:sz w:val="28"/>
          <w:szCs w:val="22"/>
          <w:lang w:val="ms-MY"/>
        </w:rPr>
      </w:pPr>
      <w:r w:rsidRPr="00C87FAA">
        <w:rPr>
          <w:rFonts w:ascii="Arial" w:hAnsi="Arial" w:cs="Arial"/>
          <w:sz w:val="28"/>
          <w:szCs w:val="22"/>
          <w:lang w:val="ms-MY"/>
        </w:rPr>
        <w:t>Sek 21:</w:t>
      </w:r>
      <w:r w:rsidRPr="00C87FAA">
        <w:rPr>
          <w:rFonts w:ascii="Arial" w:hAnsi="Arial" w:cs="Arial"/>
          <w:i/>
          <w:sz w:val="28"/>
          <w:szCs w:val="22"/>
          <w:lang w:val="ms-MY"/>
        </w:rPr>
        <w:t>Drukenness and disorderly behavior in public place</w:t>
      </w:r>
    </w:p>
    <w:p w:rsidR="00EE6CE4" w:rsidRPr="00C87FAA" w:rsidRDefault="00EE6CE4" w:rsidP="00EE6CE4">
      <w:pPr>
        <w:widowControl w:val="0"/>
        <w:numPr>
          <w:ilvl w:val="0"/>
          <w:numId w:val="10"/>
        </w:numPr>
        <w:suppressAutoHyphens/>
        <w:overflowPunct w:val="0"/>
        <w:adjustRightInd w:val="0"/>
        <w:spacing w:line="360" w:lineRule="auto"/>
        <w:ind w:left="851"/>
        <w:jc w:val="both"/>
        <w:rPr>
          <w:rFonts w:ascii="Arial" w:hAnsi="Arial" w:cs="Arial"/>
          <w:i/>
          <w:sz w:val="28"/>
          <w:szCs w:val="22"/>
          <w:lang w:val="ms-MY"/>
        </w:rPr>
      </w:pPr>
      <w:r w:rsidRPr="00C87FAA">
        <w:rPr>
          <w:rFonts w:ascii="Arial" w:hAnsi="Arial" w:cs="Arial"/>
          <w:sz w:val="28"/>
          <w:szCs w:val="22"/>
          <w:lang w:val="ms-MY"/>
        </w:rPr>
        <w:t xml:space="preserve">Sek 27: </w:t>
      </w:r>
      <w:r w:rsidRPr="00C87FAA">
        <w:rPr>
          <w:rFonts w:ascii="Arial" w:hAnsi="Arial" w:cs="Arial"/>
          <w:i/>
          <w:sz w:val="28"/>
          <w:szCs w:val="22"/>
          <w:lang w:val="ms-MY"/>
        </w:rPr>
        <w:t>Beggars</w:t>
      </w:r>
    </w:p>
    <w:p w:rsidR="00EE6CE4" w:rsidRPr="00777A9D" w:rsidRDefault="00EE6CE4" w:rsidP="00EE6CE4">
      <w:pPr>
        <w:widowControl w:val="0"/>
        <w:numPr>
          <w:ilvl w:val="0"/>
          <w:numId w:val="10"/>
        </w:numPr>
        <w:suppressAutoHyphens/>
        <w:overflowPunct w:val="0"/>
        <w:adjustRightInd w:val="0"/>
        <w:spacing w:line="360" w:lineRule="auto"/>
        <w:ind w:left="851"/>
        <w:jc w:val="both"/>
        <w:rPr>
          <w:rFonts w:ascii="Arial" w:hAnsi="Arial" w:cs="Arial"/>
          <w:color w:val="000000"/>
          <w:kern w:val="28"/>
          <w:sz w:val="28"/>
          <w:szCs w:val="28"/>
          <w:lang w:val="ms-MY"/>
        </w:rPr>
      </w:pPr>
      <w:r w:rsidRPr="00C87FAA">
        <w:rPr>
          <w:rFonts w:ascii="Arial" w:hAnsi="Arial" w:cs="Arial"/>
          <w:sz w:val="28"/>
          <w:szCs w:val="22"/>
          <w:lang w:val="ms-MY"/>
        </w:rPr>
        <w:t xml:space="preserve">Sek 28: </w:t>
      </w:r>
      <w:r w:rsidRPr="00C87FAA">
        <w:rPr>
          <w:rFonts w:ascii="Arial" w:hAnsi="Arial" w:cs="Arial"/>
          <w:i/>
          <w:sz w:val="28"/>
          <w:szCs w:val="22"/>
          <w:lang w:val="ms-MY"/>
        </w:rPr>
        <w:t>Fraudulant charitable collection</w:t>
      </w: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both"/>
        <w:rPr>
          <w:rFonts w:ascii="Arial" w:hAnsi="Arial" w:cs="Arial"/>
          <w:color w:val="000000"/>
          <w:kern w:val="28"/>
          <w:sz w:val="28"/>
          <w:szCs w:val="28"/>
          <w:lang w:val="ms-MY"/>
        </w:rPr>
      </w:pPr>
    </w:p>
    <w:p w:rsidR="00777A9D" w:rsidRDefault="00777A9D" w:rsidP="00777A9D">
      <w:pPr>
        <w:widowControl w:val="0"/>
        <w:suppressAutoHyphens/>
        <w:overflowPunct w:val="0"/>
        <w:adjustRightInd w:val="0"/>
        <w:spacing w:line="360" w:lineRule="auto"/>
        <w:jc w:val="center"/>
        <w:rPr>
          <w:rFonts w:ascii="Arial" w:hAnsi="Arial" w:cs="Arial"/>
          <w:b/>
          <w:color w:val="000000"/>
          <w:kern w:val="28"/>
          <w:sz w:val="28"/>
          <w:szCs w:val="28"/>
          <w:lang w:val="ms-MY"/>
        </w:rPr>
      </w:pPr>
      <w:r w:rsidRPr="00777A9D">
        <w:rPr>
          <w:rFonts w:ascii="Arial" w:hAnsi="Arial" w:cs="Arial"/>
          <w:b/>
          <w:color w:val="000000"/>
          <w:kern w:val="28"/>
          <w:sz w:val="28"/>
          <w:szCs w:val="28"/>
          <w:lang w:val="ms-MY"/>
        </w:rPr>
        <w:t>MAKLUMAT TAMBAHAN</w:t>
      </w:r>
    </w:p>
    <w:p w:rsidR="00777A9D" w:rsidRPr="00777A9D" w:rsidRDefault="00777A9D" w:rsidP="00777A9D">
      <w:pPr>
        <w:widowControl w:val="0"/>
        <w:suppressAutoHyphens/>
        <w:overflowPunct w:val="0"/>
        <w:adjustRightInd w:val="0"/>
        <w:spacing w:line="360" w:lineRule="auto"/>
        <w:jc w:val="center"/>
        <w:rPr>
          <w:rFonts w:ascii="Arial" w:hAnsi="Arial" w:cs="Arial"/>
          <w:b/>
          <w:color w:val="000000"/>
          <w:kern w:val="28"/>
          <w:sz w:val="28"/>
          <w:szCs w:val="28"/>
          <w:lang w:val="ms-MY"/>
        </w:rPr>
      </w:pPr>
    </w:p>
    <w:p w:rsidR="00777A9D" w:rsidRDefault="00777A9D" w:rsidP="00777A9D">
      <w:pPr>
        <w:pStyle w:val="ListParagraph"/>
        <w:ind w:left="0"/>
        <w:jc w:val="center"/>
        <w:rPr>
          <w:rFonts w:ascii="Arial" w:hAnsi="Arial" w:cs="Arial"/>
          <w:b/>
          <w:sz w:val="28"/>
          <w:szCs w:val="28"/>
          <w:lang w:val="ms-MY"/>
        </w:rPr>
      </w:pPr>
      <w:r w:rsidRPr="00777A9D">
        <w:rPr>
          <w:rFonts w:ascii="Arial" w:hAnsi="Arial" w:cs="Arial"/>
          <w:b/>
          <w:sz w:val="28"/>
          <w:szCs w:val="28"/>
          <w:lang w:val="ms-MY"/>
        </w:rPr>
        <w:t>STATISTIK PENERIMA BANTUAN MENGIKUT SKIM SEHINGGA JANUARI 2016</w:t>
      </w:r>
    </w:p>
    <w:p w:rsidR="00777A9D" w:rsidRPr="00777A9D" w:rsidRDefault="00777A9D" w:rsidP="00777A9D">
      <w:pPr>
        <w:pStyle w:val="ListParagraph"/>
        <w:ind w:left="567"/>
        <w:rPr>
          <w:rFonts w:ascii="Arial" w:hAnsi="Arial" w:cs="Arial"/>
          <w:b/>
          <w:sz w:val="28"/>
          <w:szCs w:val="28"/>
          <w:lang w:val="ms-MY"/>
        </w:rPr>
      </w:pPr>
    </w:p>
    <w:tbl>
      <w:tblPr>
        <w:tblStyle w:val="TableGrid"/>
        <w:tblW w:w="0" w:type="auto"/>
        <w:tblLook w:val="04A0"/>
      </w:tblPr>
      <w:tblGrid>
        <w:gridCol w:w="3700"/>
        <w:gridCol w:w="2680"/>
        <w:gridCol w:w="2680"/>
      </w:tblGrid>
      <w:tr w:rsidR="00777A9D" w:rsidRPr="00BE3434" w:rsidTr="00F60E39">
        <w:trPr>
          <w:trHeight w:val="420"/>
        </w:trPr>
        <w:tc>
          <w:tcPr>
            <w:tcW w:w="3700" w:type="dxa"/>
            <w:vMerge w:val="restart"/>
            <w:noWrap/>
            <w:hideMark/>
          </w:tcPr>
          <w:p w:rsidR="00777A9D" w:rsidRPr="00BE3434" w:rsidRDefault="00777A9D" w:rsidP="00F60E39">
            <w:pPr>
              <w:spacing w:line="480" w:lineRule="auto"/>
              <w:jc w:val="center"/>
              <w:rPr>
                <w:rFonts w:ascii="Arial" w:hAnsi="Arial" w:cs="Arial"/>
                <w:b/>
                <w:bCs/>
                <w:sz w:val="28"/>
                <w:szCs w:val="28"/>
              </w:rPr>
            </w:pPr>
            <w:r w:rsidRPr="00BE3434">
              <w:rPr>
                <w:rFonts w:ascii="Arial" w:hAnsi="Arial" w:cs="Arial"/>
                <w:b/>
                <w:bCs/>
                <w:sz w:val="28"/>
                <w:szCs w:val="28"/>
              </w:rPr>
              <w:t>Skim</w:t>
            </w:r>
          </w:p>
        </w:tc>
        <w:tc>
          <w:tcPr>
            <w:tcW w:w="5360" w:type="dxa"/>
            <w:gridSpan w:val="2"/>
            <w:noWrap/>
            <w:hideMark/>
          </w:tcPr>
          <w:p w:rsidR="00777A9D" w:rsidRPr="00BE3434" w:rsidRDefault="00777A9D" w:rsidP="00F60E39">
            <w:pPr>
              <w:spacing w:line="480" w:lineRule="auto"/>
              <w:jc w:val="center"/>
              <w:rPr>
                <w:rFonts w:ascii="Arial" w:hAnsi="Arial" w:cs="Arial"/>
                <w:b/>
                <w:bCs/>
                <w:sz w:val="28"/>
                <w:szCs w:val="28"/>
              </w:rPr>
            </w:pPr>
            <w:r w:rsidRPr="00BE3434">
              <w:rPr>
                <w:rFonts w:ascii="Arial" w:hAnsi="Arial" w:cs="Arial"/>
                <w:b/>
                <w:bCs/>
                <w:sz w:val="28"/>
                <w:szCs w:val="28"/>
              </w:rPr>
              <w:t>2016</w:t>
            </w:r>
          </w:p>
        </w:tc>
      </w:tr>
      <w:tr w:rsidR="00777A9D" w:rsidRPr="00BE3434" w:rsidTr="00F60E39">
        <w:trPr>
          <w:trHeight w:val="420"/>
        </w:trPr>
        <w:tc>
          <w:tcPr>
            <w:tcW w:w="3700" w:type="dxa"/>
            <w:vMerge/>
            <w:hideMark/>
          </w:tcPr>
          <w:p w:rsidR="00777A9D" w:rsidRPr="00BE3434" w:rsidRDefault="00777A9D" w:rsidP="00F60E39">
            <w:pPr>
              <w:spacing w:line="480" w:lineRule="auto"/>
              <w:jc w:val="center"/>
              <w:rPr>
                <w:rFonts w:ascii="Arial" w:hAnsi="Arial" w:cs="Arial"/>
                <w:b/>
                <w:bCs/>
                <w:sz w:val="28"/>
                <w:szCs w:val="28"/>
              </w:rPr>
            </w:pPr>
          </w:p>
        </w:tc>
        <w:tc>
          <w:tcPr>
            <w:tcW w:w="2680" w:type="dxa"/>
            <w:noWrap/>
            <w:hideMark/>
          </w:tcPr>
          <w:p w:rsidR="00777A9D" w:rsidRPr="00BE3434" w:rsidRDefault="00777A9D" w:rsidP="00F60E39">
            <w:pPr>
              <w:spacing w:line="480" w:lineRule="auto"/>
              <w:jc w:val="center"/>
              <w:rPr>
                <w:rFonts w:ascii="Arial" w:hAnsi="Arial" w:cs="Arial"/>
                <w:b/>
                <w:bCs/>
                <w:sz w:val="28"/>
                <w:szCs w:val="28"/>
              </w:rPr>
            </w:pPr>
            <w:r w:rsidRPr="00BE3434">
              <w:rPr>
                <w:rFonts w:ascii="Arial" w:hAnsi="Arial" w:cs="Arial"/>
                <w:b/>
                <w:bCs/>
                <w:sz w:val="28"/>
                <w:szCs w:val="28"/>
              </w:rPr>
              <w:t>Bil. Kes</w:t>
            </w:r>
          </w:p>
        </w:tc>
        <w:tc>
          <w:tcPr>
            <w:tcW w:w="2680" w:type="dxa"/>
            <w:noWrap/>
            <w:hideMark/>
          </w:tcPr>
          <w:p w:rsidR="00777A9D" w:rsidRPr="00BE3434" w:rsidRDefault="00777A9D" w:rsidP="00F60E39">
            <w:pPr>
              <w:spacing w:line="480" w:lineRule="auto"/>
              <w:jc w:val="center"/>
              <w:rPr>
                <w:rFonts w:ascii="Arial" w:hAnsi="Arial" w:cs="Arial"/>
                <w:b/>
                <w:bCs/>
                <w:sz w:val="28"/>
                <w:szCs w:val="28"/>
              </w:rPr>
            </w:pPr>
            <w:r w:rsidRPr="00BE3434">
              <w:rPr>
                <w:rFonts w:ascii="Arial" w:hAnsi="Arial" w:cs="Arial"/>
                <w:b/>
                <w:bCs/>
                <w:sz w:val="28"/>
                <w:szCs w:val="28"/>
              </w:rPr>
              <w:t>RM</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BOT</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141,259</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42,408,600</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BKK</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82,815</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22,227,750</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BA</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109,501</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20,896,160</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EPC</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74,463</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26,063,700</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BPT</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25,996</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7,864,226</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BTB</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48,475</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9,920,300</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AT</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89</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149,868</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GP</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53</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206,903</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BAP</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217</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71,225</w:t>
            </w:r>
          </w:p>
        </w:tc>
      </w:tr>
      <w:tr w:rsidR="00777A9D" w:rsidRPr="00BE3434" w:rsidTr="00F60E39">
        <w:trPr>
          <w:trHeight w:val="405"/>
        </w:trPr>
        <w:tc>
          <w:tcPr>
            <w:tcW w:w="3700" w:type="dxa"/>
            <w:noWrap/>
            <w:hideMark/>
          </w:tcPr>
          <w:p w:rsidR="00777A9D" w:rsidRPr="00BE3434" w:rsidRDefault="00777A9D" w:rsidP="00F60E39">
            <w:pPr>
              <w:spacing w:line="480" w:lineRule="auto"/>
              <w:jc w:val="both"/>
              <w:rPr>
                <w:rFonts w:ascii="Arial" w:hAnsi="Arial" w:cs="Arial"/>
                <w:sz w:val="28"/>
                <w:szCs w:val="28"/>
              </w:rPr>
            </w:pPr>
            <w:r w:rsidRPr="00BE3434">
              <w:rPr>
                <w:rFonts w:ascii="Arial" w:hAnsi="Arial" w:cs="Arial"/>
                <w:sz w:val="28"/>
                <w:szCs w:val="28"/>
              </w:rPr>
              <w:t>LATIHAN APPERANTIS</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161</w:t>
            </w:r>
          </w:p>
        </w:tc>
        <w:tc>
          <w:tcPr>
            <w:tcW w:w="2680" w:type="dxa"/>
            <w:noWrap/>
            <w:hideMark/>
          </w:tcPr>
          <w:p w:rsidR="00777A9D" w:rsidRPr="00BE3434" w:rsidRDefault="00777A9D" w:rsidP="00F60E39">
            <w:pPr>
              <w:spacing w:line="480" w:lineRule="auto"/>
              <w:jc w:val="center"/>
              <w:rPr>
                <w:rFonts w:ascii="Arial" w:hAnsi="Arial" w:cs="Arial"/>
                <w:sz w:val="28"/>
                <w:szCs w:val="28"/>
              </w:rPr>
            </w:pPr>
            <w:r w:rsidRPr="00BE3434">
              <w:rPr>
                <w:rFonts w:ascii="Arial" w:hAnsi="Arial" w:cs="Arial"/>
                <w:sz w:val="28"/>
                <w:szCs w:val="28"/>
              </w:rPr>
              <w:t>51,950</w:t>
            </w:r>
          </w:p>
        </w:tc>
      </w:tr>
      <w:tr w:rsidR="00777A9D" w:rsidRPr="00BE3434" w:rsidTr="00F60E39">
        <w:trPr>
          <w:trHeight w:val="420"/>
        </w:trPr>
        <w:tc>
          <w:tcPr>
            <w:tcW w:w="3700" w:type="dxa"/>
            <w:noWrap/>
            <w:hideMark/>
          </w:tcPr>
          <w:p w:rsidR="00777A9D" w:rsidRPr="00BE3434" w:rsidRDefault="00777A9D" w:rsidP="00F60E39">
            <w:pPr>
              <w:spacing w:line="480" w:lineRule="auto"/>
              <w:jc w:val="both"/>
              <w:rPr>
                <w:rFonts w:ascii="Arial" w:hAnsi="Arial" w:cs="Arial"/>
                <w:b/>
                <w:bCs/>
                <w:sz w:val="28"/>
                <w:szCs w:val="28"/>
              </w:rPr>
            </w:pPr>
            <w:r w:rsidRPr="00BE3434">
              <w:rPr>
                <w:rFonts w:ascii="Arial" w:hAnsi="Arial" w:cs="Arial"/>
                <w:b/>
                <w:bCs/>
                <w:sz w:val="28"/>
                <w:szCs w:val="28"/>
              </w:rPr>
              <w:t>JUMLAH</w:t>
            </w:r>
          </w:p>
        </w:tc>
        <w:tc>
          <w:tcPr>
            <w:tcW w:w="2680" w:type="dxa"/>
            <w:noWrap/>
            <w:hideMark/>
          </w:tcPr>
          <w:p w:rsidR="00777A9D" w:rsidRPr="00BE3434" w:rsidRDefault="00777A9D" w:rsidP="00F60E39">
            <w:pPr>
              <w:spacing w:line="480" w:lineRule="auto"/>
              <w:jc w:val="center"/>
              <w:rPr>
                <w:rFonts w:ascii="Arial" w:hAnsi="Arial" w:cs="Arial"/>
                <w:b/>
                <w:bCs/>
                <w:sz w:val="28"/>
                <w:szCs w:val="28"/>
              </w:rPr>
            </w:pPr>
            <w:r w:rsidRPr="00BE3434">
              <w:rPr>
                <w:rFonts w:ascii="Arial" w:hAnsi="Arial" w:cs="Arial"/>
                <w:b/>
                <w:bCs/>
                <w:sz w:val="28"/>
                <w:szCs w:val="28"/>
              </w:rPr>
              <w:t>483,029</w:t>
            </w:r>
          </w:p>
        </w:tc>
        <w:tc>
          <w:tcPr>
            <w:tcW w:w="2680" w:type="dxa"/>
            <w:noWrap/>
            <w:hideMark/>
          </w:tcPr>
          <w:p w:rsidR="00777A9D" w:rsidRPr="00BE3434" w:rsidRDefault="00777A9D" w:rsidP="00F60E39">
            <w:pPr>
              <w:spacing w:line="480" w:lineRule="auto"/>
              <w:jc w:val="center"/>
              <w:rPr>
                <w:rFonts w:ascii="Arial" w:hAnsi="Arial" w:cs="Arial"/>
                <w:b/>
                <w:bCs/>
                <w:sz w:val="28"/>
                <w:szCs w:val="28"/>
              </w:rPr>
            </w:pPr>
            <w:r w:rsidRPr="00BE3434">
              <w:rPr>
                <w:rFonts w:ascii="Arial" w:hAnsi="Arial" w:cs="Arial"/>
                <w:b/>
                <w:bCs/>
                <w:sz w:val="28"/>
                <w:szCs w:val="28"/>
              </w:rPr>
              <w:t>129,860,682</w:t>
            </w:r>
          </w:p>
        </w:tc>
      </w:tr>
    </w:tbl>
    <w:p w:rsidR="00777A9D" w:rsidRPr="00777A9D" w:rsidRDefault="00777A9D" w:rsidP="00777A9D">
      <w:pPr>
        <w:spacing w:line="360" w:lineRule="auto"/>
        <w:jc w:val="both"/>
        <w:rPr>
          <w:rFonts w:ascii="Arial" w:hAnsi="Arial" w:cs="Arial"/>
          <w:sz w:val="24"/>
          <w:szCs w:val="24"/>
          <w:lang w:val="ms-MY"/>
        </w:rPr>
      </w:pPr>
      <w:r w:rsidRPr="00777A9D">
        <w:rPr>
          <w:rFonts w:ascii="Arial" w:hAnsi="Arial" w:cs="Arial"/>
          <w:sz w:val="24"/>
          <w:szCs w:val="24"/>
          <w:lang w:val="ms-MY"/>
        </w:rPr>
        <w:t>Nota:</w:t>
      </w:r>
    </w:p>
    <w:p w:rsidR="00777A9D" w:rsidRPr="00777A9D" w:rsidRDefault="00777A9D" w:rsidP="00777A9D">
      <w:pPr>
        <w:pStyle w:val="ListParagraph"/>
        <w:numPr>
          <w:ilvl w:val="0"/>
          <w:numId w:val="10"/>
        </w:numPr>
        <w:spacing w:line="360" w:lineRule="auto"/>
        <w:ind w:left="567" w:hanging="567"/>
        <w:jc w:val="both"/>
        <w:rPr>
          <w:rFonts w:ascii="Arial" w:hAnsi="Arial" w:cs="Arial"/>
          <w:sz w:val="24"/>
          <w:szCs w:val="24"/>
          <w:lang w:val="ms-MY"/>
        </w:rPr>
      </w:pPr>
      <w:r w:rsidRPr="00777A9D">
        <w:rPr>
          <w:rFonts w:ascii="Arial" w:hAnsi="Arial" w:cs="Arial"/>
          <w:sz w:val="24"/>
          <w:szCs w:val="24"/>
          <w:lang w:val="ms-MY"/>
        </w:rPr>
        <w:t>Bantuan Kanak-Kanak (BKK)</w:t>
      </w:r>
    </w:p>
    <w:p w:rsidR="00777A9D" w:rsidRPr="00777A9D" w:rsidRDefault="00777A9D" w:rsidP="00777A9D">
      <w:pPr>
        <w:pStyle w:val="ListParagraph"/>
        <w:numPr>
          <w:ilvl w:val="0"/>
          <w:numId w:val="10"/>
        </w:numPr>
        <w:spacing w:line="360" w:lineRule="auto"/>
        <w:ind w:left="567" w:hanging="567"/>
        <w:jc w:val="both"/>
        <w:rPr>
          <w:rFonts w:ascii="Arial" w:hAnsi="Arial" w:cs="Arial"/>
          <w:sz w:val="24"/>
          <w:szCs w:val="24"/>
          <w:lang w:val="ms-MY"/>
        </w:rPr>
      </w:pPr>
      <w:r w:rsidRPr="00777A9D">
        <w:rPr>
          <w:rFonts w:ascii="Arial" w:hAnsi="Arial" w:cs="Arial"/>
          <w:sz w:val="24"/>
          <w:szCs w:val="24"/>
          <w:lang w:val="ms-MY"/>
        </w:rPr>
        <w:t>Bantuan Orang Tua (BOT)</w:t>
      </w:r>
    </w:p>
    <w:p w:rsidR="00777A9D" w:rsidRPr="00777A9D" w:rsidRDefault="00777A9D" w:rsidP="00777A9D">
      <w:pPr>
        <w:pStyle w:val="ListParagraph"/>
        <w:numPr>
          <w:ilvl w:val="0"/>
          <w:numId w:val="10"/>
        </w:numPr>
        <w:spacing w:line="360" w:lineRule="auto"/>
        <w:ind w:left="567" w:hanging="567"/>
        <w:jc w:val="both"/>
        <w:rPr>
          <w:rFonts w:ascii="Arial" w:hAnsi="Arial" w:cs="Arial"/>
          <w:sz w:val="24"/>
          <w:szCs w:val="24"/>
          <w:lang w:val="ms-MY"/>
        </w:rPr>
      </w:pPr>
      <w:r w:rsidRPr="00777A9D">
        <w:rPr>
          <w:rFonts w:ascii="Arial" w:hAnsi="Arial" w:cs="Arial"/>
          <w:sz w:val="24"/>
          <w:szCs w:val="24"/>
          <w:lang w:val="ms-MY"/>
        </w:rPr>
        <w:t>Bantuan Anak Pelihara (BAP)</w:t>
      </w:r>
    </w:p>
    <w:p w:rsidR="00777A9D" w:rsidRPr="00777A9D" w:rsidRDefault="00777A9D" w:rsidP="00777A9D">
      <w:pPr>
        <w:pStyle w:val="ListParagraph"/>
        <w:numPr>
          <w:ilvl w:val="0"/>
          <w:numId w:val="10"/>
        </w:numPr>
        <w:spacing w:line="360" w:lineRule="auto"/>
        <w:ind w:left="567" w:hanging="567"/>
        <w:jc w:val="both"/>
        <w:rPr>
          <w:rFonts w:ascii="Arial" w:hAnsi="Arial" w:cs="Arial"/>
          <w:sz w:val="24"/>
          <w:szCs w:val="24"/>
          <w:lang w:val="ms-MY"/>
        </w:rPr>
      </w:pPr>
      <w:r w:rsidRPr="00777A9D">
        <w:rPr>
          <w:rFonts w:ascii="Arial" w:hAnsi="Arial" w:cs="Arial"/>
          <w:sz w:val="24"/>
          <w:szCs w:val="24"/>
          <w:lang w:val="ms-MY"/>
        </w:rPr>
        <w:t>Elaun Pekerja Cacat (EPC)</w:t>
      </w:r>
    </w:p>
    <w:p w:rsidR="00777A9D" w:rsidRDefault="00777A9D" w:rsidP="00777A9D">
      <w:pPr>
        <w:pStyle w:val="ListParagraph"/>
        <w:numPr>
          <w:ilvl w:val="0"/>
          <w:numId w:val="10"/>
        </w:numPr>
        <w:spacing w:line="360" w:lineRule="auto"/>
        <w:ind w:left="567" w:hanging="567"/>
        <w:jc w:val="both"/>
        <w:rPr>
          <w:rFonts w:ascii="Arial" w:hAnsi="Arial" w:cs="Arial"/>
          <w:sz w:val="24"/>
          <w:szCs w:val="24"/>
          <w:lang w:val="ms-MY"/>
        </w:rPr>
      </w:pPr>
      <w:r w:rsidRPr="00777A9D">
        <w:rPr>
          <w:rFonts w:ascii="Arial" w:hAnsi="Arial" w:cs="Arial"/>
          <w:sz w:val="24"/>
          <w:szCs w:val="24"/>
          <w:lang w:val="ms-MY"/>
        </w:rPr>
        <w:t>Bantuan Am (BA)</w:t>
      </w:r>
    </w:p>
    <w:p w:rsidR="00D42223" w:rsidRDefault="00D42223" w:rsidP="00777A9D">
      <w:pPr>
        <w:pStyle w:val="ListParagraph"/>
        <w:numPr>
          <w:ilvl w:val="0"/>
          <w:numId w:val="10"/>
        </w:numPr>
        <w:spacing w:line="360" w:lineRule="auto"/>
        <w:ind w:left="567" w:hanging="567"/>
        <w:jc w:val="both"/>
        <w:rPr>
          <w:rFonts w:ascii="Arial" w:hAnsi="Arial" w:cs="Arial"/>
          <w:sz w:val="24"/>
          <w:szCs w:val="24"/>
          <w:lang w:val="ms-MY"/>
        </w:rPr>
      </w:pPr>
      <w:r>
        <w:rPr>
          <w:rFonts w:ascii="Arial" w:hAnsi="Arial" w:cs="Arial"/>
          <w:sz w:val="24"/>
          <w:szCs w:val="24"/>
          <w:lang w:val="ms-MY"/>
        </w:rPr>
        <w:t>Bantuan Penjagaan Orang Kurang Upaya (OKU) Terlantar dan Pesakit Kronik Terlantar (BPT)</w:t>
      </w:r>
    </w:p>
    <w:p w:rsidR="00D42223" w:rsidRDefault="00D42223" w:rsidP="00777A9D">
      <w:pPr>
        <w:pStyle w:val="ListParagraph"/>
        <w:numPr>
          <w:ilvl w:val="0"/>
          <w:numId w:val="10"/>
        </w:numPr>
        <w:spacing w:line="360" w:lineRule="auto"/>
        <w:ind w:left="567" w:hanging="567"/>
        <w:jc w:val="both"/>
        <w:rPr>
          <w:rFonts w:ascii="Arial" w:hAnsi="Arial" w:cs="Arial"/>
          <w:sz w:val="24"/>
          <w:szCs w:val="24"/>
          <w:lang w:val="ms-MY"/>
        </w:rPr>
      </w:pPr>
      <w:r>
        <w:rPr>
          <w:rFonts w:ascii="Arial" w:hAnsi="Arial" w:cs="Arial"/>
          <w:sz w:val="24"/>
          <w:szCs w:val="24"/>
          <w:lang w:val="ms-MY"/>
        </w:rPr>
        <w:t>Bantuan OKU Tidak Berupaya Bekerja (BTB)</w:t>
      </w:r>
    </w:p>
    <w:p w:rsidR="00D42223" w:rsidRDefault="00D42223" w:rsidP="00777A9D">
      <w:pPr>
        <w:pStyle w:val="ListParagraph"/>
        <w:numPr>
          <w:ilvl w:val="0"/>
          <w:numId w:val="10"/>
        </w:numPr>
        <w:spacing w:line="360" w:lineRule="auto"/>
        <w:ind w:left="567" w:hanging="567"/>
        <w:jc w:val="both"/>
        <w:rPr>
          <w:rFonts w:ascii="Arial" w:hAnsi="Arial" w:cs="Arial"/>
          <w:sz w:val="24"/>
          <w:szCs w:val="24"/>
          <w:lang w:val="ms-MY"/>
        </w:rPr>
      </w:pPr>
      <w:r>
        <w:rPr>
          <w:rFonts w:ascii="Arial" w:hAnsi="Arial" w:cs="Arial"/>
          <w:sz w:val="24"/>
          <w:szCs w:val="24"/>
          <w:lang w:val="ms-MY"/>
        </w:rPr>
        <w:t>Geran Pelancaran (GP)</w:t>
      </w:r>
    </w:p>
    <w:p w:rsidR="00D42223" w:rsidRDefault="00D42223"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Default="00B738DF" w:rsidP="00D42223">
      <w:pPr>
        <w:spacing w:line="360" w:lineRule="auto"/>
        <w:jc w:val="both"/>
        <w:rPr>
          <w:rFonts w:ascii="Arial" w:hAnsi="Arial" w:cs="Arial"/>
          <w:sz w:val="24"/>
          <w:szCs w:val="24"/>
          <w:lang w:val="ms-MY"/>
        </w:rPr>
      </w:pPr>
    </w:p>
    <w:p w:rsidR="00B738DF" w:rsidRPr="00D42223" w:rsidRDefault="00B738DF" w:rsidP="00D42223">
      <w:pPr>
        <w:spacing w:line="360" w:lineRule="auto"/>
        <w:jc w:val="both"/>
        <w:rPr>
          <w:rFonts w:ascii="Arial" w:hAnsi="Arial" w:cs="Arial"/>
          <w:sz w:val="24"/>
          <w:szCs w:val="24"/>
          <w:lang w:val="ms-MY"/>
        </w:rPr>
      </w:pPr>
    </w:p>
    <w:p w:rsidR="00D42223" w:rsidRPr="00777A9D" w:rsidRDefault="00D42223" w:rsidP="00D42223">
      <w:pPr>
        <w:pStyle w:val="ListParagraph"/>
        <w:spacing w:line="360" w:lineRule="auto"/>
        <w:ind w:left="567"/>
        <w:jc w:val="both"/>
        <w:rPr>
          <w:rFonts w:ascii="Arial" w:hAnsi="Arial" w:cs="Arial"/>
          <w:sz w:val="24"/>
          <w:szCs w:val="24"/>
          <w:lang w:val="ms-MY"/>
        </w:rPr>
      </w:pPr>
    </w:p>
    <w:p w:rsidR="00777A9D" w:rsidRPr="00777A9D" w:rsidRDefault="00777A9D" w:rsidP="00777A9D">
      <w:pPr>
        <w:pStyle w:val="ListParagraph"/>
        <w:spacing w:line="360" w:lineRule="auto"/>
        <w:ind w:left="1440"/>
        <w:rPr>
          <w:rFonts w:ascii="Arial" w:hAnsi="Arial" w:cs="Arial"/>
          <w:b/>
          <w:lang w:val="ms-MY"/>
        </w:rPr>
      </w:pPr>
    </w:p>
    <w:p w:rsidR="00777A9D" w:rsidRPr="00777A9D" w:rsidRDefault="00777A9D" w:rsidP="00777A9D">
      <w:pPr>
        <w:pStyle w:val="ListParagraph"/>
        <w:spacing w:line="360" w:lineRule="auto"/>
        <w:ind w:left="1440"/>
        <w:rPr>
          <w:rFonts w:ascii="Arial" w:hAnsi="Arial" w:cs="Arial"/>
          <w:b/>
          <w:sz w:val="28"/>
          <w:szCs w:val="28"/>
          <w:lang w:val="ms-MY"/>
        </w:rPr>
      </w:pPr>
      <w:r w:rsidRPr="00777A9D">
        <w:rPr>
          <w:rFonts w:ascii="Arial" w:hAnsi="Arial" w:cs="Arial"/>
          <w:b/>
          <w:sz w:val="28"/>
          <w:szCs w:val="28"/>
          <w:lang w:val="ms-MY"/>
        </w:rPr>
        <w:t>STATISTIK PENERIMA BANTUAN EPC DAN BTB MENGIKUT NEGERI SEHINGGA JANUARI 2016</w:t>
      </w:r>
    </w:p>
    <w:p w:rsidR="00777A9D" w:rsidRPr="00777A9D" w:rsidRDefault="00777A9D" w:rsidP="00777A9D">
      <w:pPr>
        <w:spacing w:line="360" w:lineRule="auto"/>
        <w:rPr>
          <w:rFonts w:ascii="Arial" w:hAnsi="Arial" w:cs="Arial"/>
          <w:b/>
          <w:lang w:val="ms-MY"/>
        </w:rPr>
      </w:pPr>
    </w:p>
    <w:tbl>
      <w:tblPr>
        <w:tblStyle w:val="TableGrid"/>
        <w:tblW w:w="0" w:type="auto"/>
        <w:tblInd w:w="667" w:type="dxa"/>
        <w:tblLook w:val="04A0"/>
      </w:tblPr>
      <w:tblGrid>
        <w:gridCol w:w="2418"/>
        <w:gridCol w:w="1985"/>
        <w:gridCol w:w="2268"/>
        <w:gridCol w:w="2126"/>
      </w:tblGrid>
      <w:tr w:rsidR="00777A9D" w:rsidRPr="00777A9D" w:rsidTr="000133B8">
        <w:trPr>
          <w:trHeight w:val="492"/>
        </w:trPr>
        <w:tc>
          <w:tcPr>
            <w:tcW w:w="4403" w:type="dxa"/>
            <w:gridSpan w:val="2"/>
            <w:hideMark/>
          </w:tcPr>
          <w:p w:rsidR="00777A9D" w:rsidRPr="00777A9D" w:rsidRDefault="00777A9D" w:rsidP="00F60E39">
            <w:pPr>
              <w:spacing w:line="360" w:lineRule="auto"/>
              <w:jc w:val="both"/>
              <w:rPr>
                <w:rFonts w:ascii="Arial" w:hAnsi="Arial" w:cs="Arial"/>
                <w:b/>
                <w:sz w:val="28"/>
                <w:szCs w:val="28"/>
              </w:rPr>
            </w:pPr>
            <w:r w:rsidRPr="00777A9D">
              <w:rPr>
                <w:rFonts w:ascii="Arial" w:hAnsi="Arial" w:cs="Arial"/>
                <w:sz w:val="28"/>
                <w:szCs w:val="28"/>
              </w:rPr>
              <w:t> </w:t>
            </w:r>
          </w:p>
          <w:p w:rsidR="00777A9D" w:rsidRPr="00777A9D" w:rsidRDefault="00777A9D" w:rsidP="00F60E39">
            <w:pPr>
              <w:spacing w:line="360" w:lineRule="auto"/>
              <w:jc w:val="center"/>
              <w:rPr>
                <w:rFonts w:ascii="Arial" w:hAnsi="Arial" w:cs="Arial"/>
                <w:sz w:val="28"/>
                <w:szCs w:val="28"/>
              </w:rPr>
            </w:pPr>
            <w:r w:rsidRPr="00777A9D">
              <w:rPr>
                <w:rFonts w:ascii="Arial" w:hAnsi="Arial" w:cs="Arial"/>
                <w:b/>
                <w:sz w:val="28"/>
                <w:szCs w:val="28"/>
              </w:rPr>
              <w:t>NEGERI</w:t>
            </w:r>
          </w:p>
        </w:tc>
        <w:tc>
          <w:tcPr>
            <w:tcW w:w="2268" w:type="dxa"/>
            <w:noWrap/>
            <w:hideMark/>
          </w:tcPr>
          <w:p w:rsidR="00777A9D" w:rsidRPr="00777A9D" w:rsidRDefault="00777A9D" w:rsidP="00F60E39">
            <w:pPr>
              <w:spacing w:line="360" w:lineRule="auto"/>
              <w:jc w:val="center"/>
              <w:rPr>
                <w:rFonts w:ascii="Arial" w:hAnsi="Arial" w:cs="Arial"/>
                <w:b/>
                <w:bCs/>
                <w:sz w:val="28"/>
                <w:szCs w:val="28"/>
              </w:rPr>
            </w:pPr>
          </w:p>
          <w:p w:rsidR="00777A9D" w:rsidRPr="00777A9D" w:rsidRDefault="00777A9D" w:rsidP="00F60E39">
            <w:pPr>
              <w:spacing w:line="360" w:lineRule="auto"/>
              <w:jc w:val="center"/>
              <w:rPr>
                <w:rFonts w:ascii="Arial" w:hAnsi="Arial" w:cs="Arial"/>
                <w:b/>
                <w:bCs/>
                <w:sz w:val="28"/>
                <w:szCs w:val="28"/>
              </w:rPr>
            </w:pPr>
            <w:r w:rsidRPr="00777A9D">
              <w:rPr>
                <w:rFonts w:ascii="Arial" w:hAnsi="Arial" w:cs="Arial"/>
                <w:b/>
                <w:bCs/>
                <w:sz w:val="28"/>
                <w:szCs w:val="28"/>
              </w:rPr>
              <w:t>EPC</w:t>
            </w:r>
          </w:p>
        </w:tc>
        <w:tc>
          <w:tcPr>
            <w:tcW w:w="2126" w:type="dxa"/>
            <w:noWrap/>
            <w:hideMark/>
          </w:tcPr>
          <w:p w:rsidR="00777A9D" w:rsidRPr="00777A9D" w:rsidRDefault="00777A9D" w:rsidP="00F60E39">
            <w:pPr>
              <w:spacing w:line="360" w:lineRule="auto"/>
              <w:jc w:val="center"/>
              <w:rPr>
                <w:rFonts w:ascii="Arial" w:hAnsi="Arial" w:cs="Arial"/>
                <w:b/>
                <w:bCs/>
                <w:sz w:val="28"/>
                <w:szCs w:val="28"/>
              </w:rPr>
            </w:pPr>
          </w:p>
          <w:p w:rsidR="00777A9D" w:rsidRPr="00777A9D" w:rsidRDefault="00777A9D" w:rsidP="00F60E39">
            <w:pPr>
              <w:spacing w:line="360" w:lineRule="auto"/>
              <w:jc w:val="center"/>
              <w:rPr>
                <w:rFonts w:ascii="Arial" w:hAnsi="Arial" w:cs="Arial"/>
                <w:b/>
                <w:bCs/>
                <w:sz w:val="28"/>
                <w:szCs w:val="28"/>
              </w:rPr>
            </w:pPr>
            <w:r w:rsidRPr="00777A9D">
              <w:rPr>
                <w:rFonts w:ascii="Arial" w:hAnsi="Arial" w:cs="Arial"/>
                <w:b/>
                <w:bCs/>
                <w:sz w:val="28"/>
                <w:szCs w:val="28"/>
              </w:rPr>
              <w:t>BTB</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Johor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10,277</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6,941</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3,596,950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1,388,200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Kedah</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10,191</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4,611</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3,567,200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909,400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Kelantan</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5,918</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4,980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2,071,300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995,050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Melaka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4,489</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2,153</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1,571,150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430,600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Negeri Sembilan</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3,251</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2,314</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1,139,600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463,400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Pahang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4,578</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3,106</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1,602,300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621,200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Perak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7,186</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5,874</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2,515,100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1,179,650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Perlis</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1,521</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592</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532,350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118,400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Pulau Pinang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4,995</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2,200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1,748,250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440,000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Sabah</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998</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282</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349,300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56,750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Sarawak</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3,004</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5,390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1,050,950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1,311,250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Selangor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8,755</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6,091</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3,064,250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1,218,200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xml:space="preserve">Terengganu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4,097</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2,228</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1,433,950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445,600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Kuala Lumpur</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5,064</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1,629</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1,772,400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325,800</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Labuan</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139</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84</w:t>
            </w:r>
          </w:p>
        </w:tc>
      </w:tr>
      <w:tr w:rsidR="00777A9D" w:rsidRPr="00777A9D" w:rsidTr="000133B8">
        <w:trPr>
          <w:trHeight w:val="465"/>
        </w:trPr>
        <w:tc>
          <w:tcPr>
            <w:tcW w:w="2418" w:type="dxa"/>
            <w:noWrap/>
            <w:hideMark/>
          </w:tcPr>
          <w:p w:rsidR="00777A9D" w:rsidRPr="00777A9D" w:rsidRDefault="00777A9D" w:rsidP="00F60E39">
            <w:pPr>
              <w:spacing w:line="360" w:lineRule="auto"/>
              <w:jc w:val="both"/>
              <w:rPr>
                <w:rFonts w:ascii="Arial" w:hAnsi="Arial" w:cs="Arial"/>
                <w:sz w:val="28"/>
                <w:szCs w:val="28"/>
              </w:rPr>
            </w:pPr>
            <w:r w:rsidRPr="00777A9D">
              <w:rPr>
                <w:rFonts w:ascii="Arial" w:hAnsi="Arial" w:cs="Arial"/>
                <w:sz w:val="28"/>
                <w:szCs w:val="28"/>
              </w:rPr>
              <w:t> </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48,650</w:t>
            </w:r>
          </w:p>
        </w:tc>
        <w:tc>
          <w:tcPr>
            <w:tcW w:w="2126" w:type="dxa"/>
            <w:noWrap/>
            <w:hideMark/>
          </w:tcPr>
          <w:p w:rsidR="00777A9D" w:rsidRPr="00777A9D" w:rsidRDefault="00777A9D" w:rsidP="00F60E39">
            <w:pPr>
              <w:spacing w:line="360" w:lineRule="auto"/>
              <w:jc w:val="center"/>
              <w:rPr>
                <w:rFonts w:ascii="Arial" w:hAnsi="Arial" w:cs="Arial"/>
                <w:sz w:val="28"/>
                <w:szCs w:val="28"/>
              </w:rPr>
            </w:pPr>
            <w:r w:rsidRPr="00777A9D">
              <w:rPr>
                <w:rFonts w:ascii="Arial" w:hAnsi="Arial" w:cs="Arial"/>
                <w:sz w:val="28"/>
                <w:szCs w:val="28"/>
              </w:rPr>
              <w:t>16,800</w:t>
            </w:r>
          </w:p>
        </w:tc>
      </w:tr>
      <w:tr w:rsidR="00777A9D" w:rsidRPr="00777A9D" w:rsidTr="000133B8">
        <w:trPr>
          <w:trHeight w:val="465"/>
        </w:trPr>
        <w:tc>
          <w:tcPr>
            <w:tcW w:w="2418" w:type="dxa"/>
            <w:vMerge w:val="restart"/>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w:t>
            </w: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Bil Kes</w:t>
            </w:r>
          </w:p>
        </w:tc>
        <w:tc>
          <w:tcPr>
            <w:tcW w:w="2268" w:type="dxa"/>
            <w:noWrap/>
            <w:hideMark/>
          </w:tcPr>
          <w:p w:rsidR="00777A9D" w:rsidRPr="00777A9D" w:rsidRDefault="00777A9D" w:rsidP="00F60E39">
            <w:pPr>
              <w:spacing w:line="360" w:lineRule="auto"/>
              <w:jc w:val="center"/>
              <w:rPr>
                <w:rFonts w:ascii="Arial" w:hAnsi="Arial" w:cs="Arial"/>
                <w:b/>
                <w:bCs/>
                <w:sz w:val="28"/>
                <w:szCs w:val="28"/>
              </w:rPr>
            </w:pPr>
            <w:r w:rsidRPr="00777A9D">
              <w:rPr>
                <w:rFonts w:ascii="Arial" w:hAnsi="Arial" w:cs="Arial"/>
                <w:b/>
                <w:bCs/>
                <w:sz w:val="28"/>
                <w:szCs w:val="28"/>
              </w:rPr>
              <w:t>74,463</w:t>
            </w:r>
          </w:p>
        </w:tc>
        <w:tc>
          <w:tcPr>
            <w:tcW w:w="2126" w:type="dxa"/>
            <w:noWrap/>
            <w:hideMark/>
          </w:tcPr>
          <w:p w:rsidR="00777A9D" w:rsidRPr="00777A9D" w:rsidRDefault="00777A9D" w:rsidP="00F60E39">
            <w:pPr>
              <w:spacing w:line="360" w:lineRule="auto"/>
              <w:jc w:val="center"/>
              <w:rPr>
                <w:rFonts w:ascii="Arial" w:hAnsi="Arial" w:cs="Arial"/>
                <w:b/>
                <w:bCs/>
                <w:sz w:val="28"/>
                <w:szCs w:val="28"/>
              </w:rPr>
            </w:pPr>
            <w:r w:rsidRPr="00777A9D">
              <w:rPr>
                <w:rFonts w:ascii="Arial" w:hAnsi="Arial" w:cs="Arial"/>
                <w:b/>
                <w:bCs/>
                <w:sz w:val="28"/>
                <w:szCs w:val="28"/>
              </w:rPr>
              <w:t>48,475</w:t>
            </w:r>
          </w:p>
        </w:tc>
      </w:tr>
      <w:tr w:rsidR="00777A9D" w:rsidRPr="00777A9D" w:rsidTr="000133B8">
        <w:trPr>
          <w:trHeight w:val="465"/>
        </w:trPr>
        <w:tc>
          <w:tcPr>
            <w:tcW w:w="2418" w:type="dxa"/>
            <w:vMerge/>
            <w:hideMark/>
          </w:tcPr>
          <w:p w:rsidR="00777A9D" w:rsidRPr="00777A9D" w:rsidRDefault="00777A9D" w:rsidP="00F60E39">
            <w:pPr>
              <w:spacing w:line="360" w:lineRule="auto"/>
              <w:jc w:val="both"/>
              <w:rPr>
                <w:rFonts w:ascii="Arial" w:hAnsi="Arial" w:cs="Arial"/>
                <w:b/>
                <w:bCs/>
                <w:sz w:val="28"/>
                <w:szCs w:val="28"/>
              </w:rPr>
            </w:pPr>
          </w:p>
        </w:tc>
        <w:tc>
          <w:tcPr>
            <w:tcW w:w="1985" w:type="dxa"/>
            <w:noWrap/>
            <w:hideMark/>
          </w:tcPr>
          <w:p w:rsidR="00777A9D" w:rsidRPr="00777A9D" w:rsidRDefault="00777A9D" w:rsidP="00F60E39">
            <w:pPr>
              <w:spacing w:line="360" w:lineRule="auto"/>
              <w:jc w:val="both"/>
              <w:rPr>
                <w:rFonts w:ascii="Arial" w:hAnsi="Arial" w:cs="Arial"/>
                <w:b/>
                <w:bCs/>
                <w:sz w:val="28"/>
                <w:szCs w:val="28"/>
              </w:rPr>
            </w:pPr>
            <w:r w:rsidRPr="00777A9D">
              <w:rPr>
                <w:rFonts w:ascii="Arial" w:hAnsi="Arial" w:cs="Arial"/>
                <w:b/>
                <w:bCs/>
                <w:sz w:val="28"/>
                <w:szCs w:val="28"/>
              </w:rPr>
              <w:t>Jumlah RM</w:t>
            </w:r>
          </w:p>
        </w:tc>
        <w:tc>
          <w:tcPr>
            <w:tcW w:w="2268" w:type="dxa"/>
            <w:noWrap/>
            <w:hideMark/>
          </w:tcPr>
          <w:p w:rsidR="00777A9D" w:rsidRPr="00777A9D" w:rsidRDefault="00777A9D" w:rsidP="00F60E39">
            <w:pPr>
              <w:spacing w:line="360" w:lineRule="auto"/>
              <w:jc w:val="center"/>
              <w:rPr>
                <w:rFonts w:ascii="Arial" w:hAnsi="Arial" w:cs="Arial"/>
                <w:b/>
                <w:bCs/>
                <w:sz w:val="28"/>
                <w:szCs w:val="28"/>
              </w:rPr>
            </w:pPr>
            <w:r w:rsidRPr="00777A9D">
              <w:rPr>
                <w:rFonts w:ascii="Arial" w:hAnsi="Arial" w:cs="Arial"/>
                <w:b/>
                <w:bCs/>
                <w:sz w:val="28"/>
                <w:szCs w:val="28"/>
              </w:rPr>
              <w:t>26,063,700</w:t>
            </w:r>
          </w:p>
        </w:tc>
        <w:tc>
          <w:tcPr>
            <w:tcW w:w="2126" w:type="dxa"/>
            <w:noWrap/>
            <w:hideMark/>
          </w:tcPr>
          <w:p w:rsidR="00777A9D" w:rsidRPr="00777A9D" w:rsidRDefault="00777A9D" w:rsidP="00F60E39">
            <w:pPr>
              <w:spacing w:line="360" w:lineRule="auto"/>
              <w:jc w:val="center"/>
              <w:rPr>
                <w:rFonts w:ascii="Arial" w:hAnsi="Arial" w:cs="Arial"/>
                <w:b/>
                <w:bCs/>
                <w:sz w:val="28"/>
                <w:szCs w:val="28"/>
              </w:rPr>
            </w:pPr>
            <w:r w:rsidRPr="00777A9D">
              <w:rPr>
                <w:rFonts w:ascii="Arial" w:hAnsi="Arial" w:cs="Arial"/>
                <w:b/>
                <w:bCs/>
                <w:sz w:val="28"/>
                <w:szCs w:val="28"/>
              </w:rPr>
              <w:t>9,920,300</w:t>
            </w:r>
          </w:p>
        </w:tc>
      </w:tr>
    </w:tbl>
    <w:p w:rsidR="00777A9D" w:rsidRPr="00777A9D" w:rsidRDefault="00777A9D" w:rsidP="000133B8">
      <w:pPr>
        <w:pStyle w:val="ListParagraph"/>
        <w:spacing w:line="360" w:lineRule="auto"/>
        <w:ind w:left="1440"/>
        <w:jc w:val="both"/>
        <w:rPr>
          <w:rFonts w:ascii="Arial" w:hAnsi="Arial" w:cs="Arial"/>
          <w:lang w:val="ms-MY"/>
        </w:rPr>
      </w:pPr>
    </w:p>
    <w:p w:rsidR="00777A9D" w:rsidRPr="00777A9D" w:rsidRDefault="00777A9D" w:rsidP="000133B8">
      <w:pPr>
        <w:pStyle w:val="ListParagraph"/>
        <w:spacing w:line="480" w:lineRule="auto"/>
        <w:ind w:left="1440"/>
        <w:jc w:val="both"/>
        <w:rPr>
          <w:rFonts w:ascii="Arial" w:hAnsi="Arial" w:cs="Arial"/>
          <w:sz w:val="28"/>
          <w:szCs w:val="28"/>
          <w:lang w:val="ms-MY"/>
        </w:rPr>
      </w:pPr>
    </w:p>
    <w:p w:rsidR="00EE6CE4" w:rsidRDefault="00EE6CE4"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B738DF" w:rsidRDefault="00B738DF" w:rsidP="00EE6CE4">
      <w:pPr>
        <w:spacing w:line="360" w:lineRule="auto"/>
        <w:rPr>
          <w:rFonts w:ascii="Arial" w:eastAsia="Calibri" w:hAnsi="Arial" w:cs="Arial"/>
          <w:b/>
          <w:sz w:val="28"/>
          <w:szCs w:val="28"/>
          <w:u w:val="single"/>
          <w:lang w:val="ms-MY"/>
        </w:rPr>
      </w:pPr>
    </w:p>
    <w:p w:rsidR="00370397" w:rsidRDefault="00370397" w:rsidP="00EE6CE4">
      <w:pPr>
        <w:spacing w:line="360" w:lineRule="auto"/>
        <w:rPr>
          <w:rFonts w:ascii="Arial" w:eastAsia="Calibri" w:hAnsi="Arial" w:cs="Arial"/>
          <w:b/>
          <w:sz w:val="28"/>
          <w:szCs w:val="28"/>
          <w:u w:val="single"/>
          <w:lang w:val="ms-MY"/>
        </w:rPr>
      </w:pPr>
    </w:p>
    <w:p w:rsidR="00B738DF" w:rsidRPr="00872B50" w:rsidRDefault="00872B50" w:rsidP="00872B50">
      <w:pPr>
        <w:widowControl w:val="0"/>
        <w:suppressAutoHyphens/>
        <w:overflowPunct w:val="0"/>
        <w:adjustRightInd w:val="0"/>
        <w:spacing w:line="360" w:lineRule="auto"/>
        <w:jc w:val="center"/>
        <w:rPr>
          <w:rFonts w:ascii="Arial" w:hAnsi="Arial" w:cs="Arial"/>
          <w:b/>
          <w:color w:val="000000"/>
          <w:kern w:val="28"/>
          <w:sz w:val="28"/>
          <w:szCs w:val="28"/>
          <w:lang w:val="ms-MY"/>
        </w:rPr>
      </w:pPr>
      <w:r>
        <w:rPr>
          <w:rFonts w:ascii="Arial" w:hAnsi="Arial" w:cs="Arial"/>
          <w:b/>
          <w:color w:val="000000"/>
          <w:kern w:val="28"/>
          <w:sz w:val="28"/>
          <w:szCs w:val="28"/>
          <w:lang w:val="ms-MY"/>
        </w:rPr>
        <w:t>MAKLUMAT TAMBAHAN</w:t>
      </w:r>
    </w:p>
    <w:p w:rsidR="00B738DF" w:rsidRDefault="00B738DF" w:rsidP="00B738DF">
      <w:pPr>
        <w:spacing w:line="480" w:lineRule="auto"/>
        <w:rPr>
          <w:rFonts w:ascii="Arial" w:hAnsi="Arial" w:cs="Arial"/>
          <w:sz w:val="28"/>
          <w:szCs w:val="28"/>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 xml:space="preserve">Individu yang berkeliaran di lokasi awam tidak kesemuanya merupakan mereka yang menghidapi penyakit mental. </w:t>
      </w:r>
    </w:p>
    <w:p w:rsidR="00872B50" w:rsidRPr="00872B50" w:rsidRDefault="00872B50" w:rsidP="00872B50">
      <w:pPr>
        <w:tabs>
          <w:tab w:val="left" w:pos="1530"/>
        </w:tabs>
        <w:ind w:left="1440"/>
        <w:contextualSpacing/>
        <w:jc w:val="both"/>
        <w:rPr>
          <w:rFonts w:ascii="Arial" w:hAnsi="Arial" w:cs="Arial"/>
          <w:sz w:val="28"/>
          <w:szCs w:val="28"/>
          <w:lang w:val="ms-MY"/>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Kajian-kajian sedia ada pula menunjukkan lebih kurang 10% gelandangan dikenalpasti mengalamai penyakit mental</w:t>
      </w:r>
    </w:p>
    <w:p w:rsidR="00872B50" w:rsidRPr="00872B50" w:rsidRDefault="00872B50" w:rsidP="00872B50">
      <w:pPr>
        <w:spacing w:after="200" w:line="276" w:lineRule="auto"/>
        <w:ind w:left="720"/>
        <w:contextualSpacing/>
        <w:rPr>
          <w:rFonts w:ascii="Arial" w:hAnsi="Arial" w:cs="Arial"/>
          <w:sz w:val="28"/>
          <w:szCs w:val="28"/>
          <w:lang w:val="ms-MY"/>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 xml:space="preserve">Kajian </w:t>
      </w:r>
      <w:r w:rsidRPr="00872B50">
        <w:rPr>
          <w:rFonts w:ascii="Arial" w:hAnsi="Arial" w:cs="Arial"/>
          <w:i/>
          <w:sz w:val="28"/>
          <w:szCs w:val="28"/>
          <w:lang w:val="ms-MY"/>
        </w:rPr>
        <w:t>National Health and Morbidity Survey</w:t>
      </w:r>
      <w:r w:rsidRPr="00872B50">
        <w:rPr>
          <w:rFonts w:ascii="Arial" w:hAnsi="Arial" w:cs="Arial"/>
          <w:sz w:val="28"/>
          <w:szCs w:val="28"/>
          <w:lang w:val="ms-MY"/>
        </w:rPr>
        <w:t xml:space="preserve"> (NHMS) yang dijalankan oleh Kementerian Kesihatan Melaysia pada 2015 menunjukkan prevalen masalah kesihatan mental dalam kalangan orang dewasa berumur 16 keatas  adalah 29.2% Walau bagaimana pun peratus ini merujuk kepada mereka yang mengalami masalah kesihatan mental dan BUKAN penyakit mental</w:t>
      </w:r>
    </w:p>
    <w:p w:rsidR="00872B50" w:rsidRPr="00872B50" w:rsidRDefault="00872B50" w:rsidP="00872B50">
      <w:pPr>
        <w:tabs>
          <w:tab w:val="left" w:pos="1530"/>
        </w:tabs>
        <w:ind w:left="1440"/>
        <w:contextualSpacing/>
        <w:jc w:val="both"/>
        <w:rPr>
          <w:rFonts w:ascii="Arial" w:hAnsi="Arial" w:cs="Arial"/>
          <w:sz w:val="28"/>
          <w:szCs w:val="28"/>
          <w:lang w:val="ms-MY"/>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 xml:space="preserve">Data bagi penyakit mental Kementerian Kesihatan menunjukkan bahawa sehingga Disember 2014, sejumlah 210,517 kes gangguan mental dan tingkah laku telah di didiscaj daripada hospital Kementerian Kesihatan Malaysia.  </w:t>
      </w:r>
      <w:r>
        <w:rPr>
          <w:rFonts w:ascii="Arial" w:hAnsi="Arial" w:cs="Arial"/>
          <w:sz w:val="28"/>
          <w:szCs w:val="28"/>
          <w:lang w:val="ms-MY"/>
        </w:rPr>
        <w:t>(Pecahan data : 2012, 13,162 kes, 2013, 17,988 dan 2014, 20,062 kes)</w:t>
      </w:r>
    </w:p>
    <w:p w:rsidR="00872B50" w:rsidRPr="00872B50" w:rsidRDefault="00872B50" w:rsidP="00872B50">
      <w:pPr>
        <w:tabs>
          <w:tab w:val="left" w:pos="1530"/>
        </w:tabs>
        <w:ind w:left="1440"/>
        <w:contextualSpacing/>
        <w:jc w:val="both"/>
        <w:rPr>
          <w:rFonts w:ascii="Arial" w:hAnsi="Arial" w:cs="Arial"/>
          <w:sz w:val="28"/>
          <w:szCs w:val="28"/>
          <w:lang w:val="ms-MY"/>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Bagi menangani isu gelandangan, kerjasama  antara KPWKM dan KKM perlulah dipertingkatkan</w:t>
      </w:r>
    </w:p>
    <w:p w:rsidR="00872B50" w:rsidRPr="00872B50" w:rsidRDefault="00872B50" w:rsidP="00872B50">
      <w:pPr>
        <w:tabs>
          <w:tab w:val="left" w:pos="1530"/>
        </w:tabs>
        <w:jc w:val="both"/>
        <w:rPr>
          <w:rFonts w:ascii="Arial" w:hAnsi="Arial" w:cs="Arial"/>
          <w:sz w:val="28"/>
          <w:szCs w:val="28"/>
          <w:lang w:val="ms-MY"/>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 xml:space="preserve">Jabatan Kebajikan Masyarakat boleh merujuk sebarang individu atau gelandangan yang disyaki mengalami penyakit mental ke mana mana hospital kerajaan </w:t>
      </w:r>
    </w:p>
    <w:p w:rsidR="00872B50" w:rsidRPr="00872B50" w:rsidRDefault="00872B50" w:rsidP="00872B50">
      <w:pPr>
        <w:tabs>
          <w:tab w:val="left" w:pos="1530"/>
        </w:tabs>
        <w:jc w:val="both"/>
        <w:rPr>
          <w:rFonts w:ascii="Arial" w:hAnsi="Arial" w:cs="Arial"/>
          <w:sz w:val="28"/>
          <w:szCs w:val="28"/>
          <w:lang w:val="ms-MY"/>
        </w:rPr>
      </w:pPr>
    </w:p>
    <w:p w:rsidR="00872B50" w:rsidRPr="00872B50" w:rsidRDefault="00872B50" w:rsidP="00872B50">
      <w:pPr>
        <w:numPr>
          <w:ilvl w:val="0"/>
          <w:numId w:val="21"/>
        </w:numPr>
        <w:tabs>
          <w:tab w:val="left" w:pos="1530"/>
        </w:tabs>
        <w:spacing w:after="200" w:line="276" w:lineRule="auto"/>
        <w:contextualSpacing/>
        <w:jc w:val="both"/>
        <w:rPr>
          <w:rFonts w:ascii="Arial" w:hAnsi="Arial" w:cs="Arial"/>
          <w:sz w:val="28"/>
          <w:szCs w:val="28"/>
          <w:lang w:val="ms-MY"/>
        </w:rPr>
      </w:pPr>
      <w:r w:rsidRPr="00872B50">
        <w:rPr>
          <w:rFonts w:ascii="Arial" w:hAnsi="Arial" w:cs="Arial"/>
          <w:sz w:val="28"/>
          <w:szCs w:val="28"/>
          <w:lang w:val="ms-MY"/>
        </w:rPr>
        <w:t xml:space="preserve">Di dalam Akta Kesihatan Mental 2001 dan Peraturan Kesihatan Mental 2010, Klausa 11, Pegawai Polis atau Pegawai Kebajikan Masyarakat adalah mempunyai kuasa untuk membawa individu yang disyaki mengalami gangguan mental untuk mendapatkan penilaian di hospital kerajaan atau pun hospital swasta yang diwartakan. </w:t>
      </w:r>
      <w:r w:rsidRPr="00872B50">
        <w:rPr>
          <w:rFonts w:ascii="Arial" w:hAnsi="Arial" w:cs="Arial"/>
          <w:i/>
          <w:sz w:val="28"/>
          <w:szCs w:val="28"/>
          <w:lang w:val="ms-MY"/>
        </w:rPr>
        <w:t>(Clause 11 seeks to empower any police officer or social welfare officer to apprehend any suspected mentally disordered person and to produce him for examination at a government or gazzeted private hospital)</w:t>
      </w:r>
    </w:p>
    <w:p w:rsidR="00872B50" w:rsidRDefault="00872B50" w:rsidP="00872B50">
      <w:pPr>
        <w:pStyle w:val="ListParagraph"/>
        <w:rPr>
          <w:rFonts w:ascii="Arial" w:hAnsi="Arial" w:cs="Arial"/>
          <w:sz w:val="28"/>
          <w:szCs w:val="28"/>
          <w:lang w:val="ms-MY"/>
        </w:rPr>
      </w:pPr>
    </w:p>
    <w:p w:rsidR="00872B50" w:rsidRPr="00872B50" w:rsidRDefault="00872B50" w:rsidP="00872B50">
      <w:pPr>
        <w:numPr>
          <w:ilvl w:val="0"/>
          <w:numId w:val="21"/>
        </w:numPr>
        <w:spacing w:after="200" w:line="276" w:lineRule="auto"/>
        <w:contextualSpacing/>
        <w:rPr>
          <w:rFonts w:ascii="Arial" w:hAnsi="Arial" w:cs="Arial"/>
          <w:sz w:val="28"/>
          <w:szCs w:val="28"/>
        </w:rPr>
      </w:pPr>
      <w:r w:rsidRPr="00872B50">
        <w:rPr>
          <w:rFonts w:ascii="Arial" w:hAnsi="Arial" w:cs="Arial"/>
          <w:sz w:val="28"/>
          <w:szCs w:val="28"/>
          <w:lang w:val="ms-MY"/>
        </w:rPr>
        <w:t xml:space="preserve">Kementerian Kesihatan secara berterusan akan memberi rawatan   kepada individu yang dikenalpasti mengalami  gangguan mental </w:t>
      </w:r>
      <w:r>
        <w:rPr>
          <w:rFonts w:ascii="Arial" w:hAnsi="Arial" w:cs="Arial"/>
          <w:sz w:val="28"/>
          <w:szCs w:val="28"/>
          <w:lang w:val="ms-MY"/>
        </w:rPr>
        <w:t>.</w:t>
      </w:r>
    </w:p>
    <w:p w:rsidR="00872B50" w:rsidRPr="00872B50" w:rsidRDefault="00872B50" w:rsidP="00872B50">
      <w:pPr>
        <w:spacing w:after="200" w:line="276" w:lineRule="auto"/>
        <w:contextualSpacing/>
        <w:rPr>
          <w:rFonts w:ascii="Arial" w:hAnsi="Arial" w:cs="Arial"/>
          <w:sz w:val="28"/>
          <w:szCs w:val="28"/>
        </w:rPr>
      </w:pPr>
    </w:p>
    <w:p w:rsidR="00872B50" w:rsidRPr="00872B50" w:rsidRDefault="00872B50" w:rsidP="00872B50">
      <w:pPr>
        <w:numPr>
          <w:ilvl w:val="0"/>
          <w:numId w:val="21"/>
        </w:numPr>
        <w:spacing w:after="200" w:line="276" w:lineRule="auto"/>
        <w:contextualSpacing/>
        <w:jc w:val="both"/>
        <w:rPr>
          <w:rFonts w:ascii="Arial" w:hAnsi="Arial" w:cs="Arial"/>
          <w:sz w:val="28"/>
          <w:szCs w:val="28"/>
        </w:rPr>
      </w:pPr>
      <w:r w:rsidRPr="00872B50">
        <w:rPr>
          <w:rFonts w:ascii="Arial" w:hAnsi="Arial" w:cs="Arial"/>
          <w:sz w:val="28"/>
          <w:szCs w:val="28"/>
          <w:lang w:val="ms-MY"/>
        </w:rPr>
        <w:t>Kementerian telah mewujudkan Pusat Kesihatan Mental   Masyarakat (MENTARI) bagi memberi perkhidmatan saringan, pengesanan awal, rawatan dan rehabilitasi di peringkat komuniti.</w:t>
      </w:r>
    </w:p>
    <w:p w:rsidR="00872B50" w:rsidRPr="00872B50" w:rsidRDefault="00872B50" w:rsidP="00872B50">
      <w:pPr>
        <w:spacing w:after="200" w:line="276" w:lineRule="auto"/>
        <w:contextualSpacing/>
        <w:jc w:val="both"/>
        <w:rPr>
          <w:rFonts w:ascii="Arial" w:hAnsi="Arial" w:cs="Arial"/>
          <w:sz w:val="28"/>
          <w:szCs w:val="28"/>
        </w:rPr>
      </w:pPr>
      <w:r w:rsidRPr="00872B50">
        <w:rPr>
          <w:rFonts w:ascii="Arial" w:hAnsi="Arial" w:cs="Arial"/>
          <w:sz w:val="28"/>
          <w:szCs w:val="28"/>
          <w:lang w:val="ms-MY"/>
        </w:rPr>
        <w:t xml:space="preserve"> </w:t>
      </w:r>
    </w:p>
    <w:p w:rsidR="00872B50" w:rsidRDefault="00872B50" w:rsidP="00872B50">
      <w:pPr>
        <w:numPr>
          <w:ilvl w:val="0"/>
          <w:numId w:val="21"/>
        </w:numPr>
        <w:spacing w:after="200" w:line="276" w:lineRule="auto"/>
        <w:contextualSpacing/>
        <w:jc w:val="both"/>
        <w:rPr>
          <w:rFonts w:ascii="Arial" w:hAnsi="Arial" w:cs="Arial"/>
          <w:sz w:val="28"/>
          <w:szCs w:val="28"/>
        </w:rPr>
      </w:pPr>
      <w:r w:rsidRPr="00872B50">
        <w:rPr>
          <w:rFonts w:ascii="Arial" w:hAnsi="Arial" w:cs="Arial"/>
          <w:sz w:val="28"/>
          <w:szCs w:val="28"/>
        </w:rPr>
        <w:t xml:space="preserve">Sehingga Disember 2015, sebanyak 20 buah Pusat Kesihatan Mental Masyarakat telah ditubuhkan di seluruh Malaysia. Selain itu, lebih daripada 800 klinik kesihatan kerajaan memberikan perkhidmatan kesihatan mental merangkumi promosi, saringan, intervensi, rawatan susulan dan rehabilitasi psikososial.  </w:t>
      </w:r>
    </w:p>
    <w:p w:rsidR="00872B50" w:rsidRPr="00872B50" w:rsidRDefault="00872B50" w:rsidP="00872B50">
      <w:pPr>
        <w:spacing w:after="200" w:line="276" w:lineRule="auto"/>
        <w:contextualSpacing/>
        <w:jc w:val="both"/>
        <w:rPr>
          <w:rFonts w:ascii="Arial" w:hAnsi="Arial" w:cs="Arial"/>
          <w:sz w:val="28"/>
          <w:szCs w:val="28"/>
        </w:rPr>
      </w:pPr>
    </w:p>
    <w:p w:rsidR="00872B50" w:rsidRPr="00872B50" w:rsidRDefault="00872B50" w:rsidP="00872B50">
      <w:pPr>
        <w:numPr>
          <w:ilvl w:val="0"/>
          <w:numId w:val="21"/>
        </w:numPr>
        <w:spacing w:after="200" w:line="276" w:lineRule="auto"/>
        <w:contextualSpacing/>
        <w:jc w:val="both"/>
        <w:rPr>
          <w:rFonts w:ascii="Arial" w:hAnsi="Arial" w:cs="Arial"/>
          <w:sz w:val="28"/>
          <w:szCs w:val="28"/>
        </w:rPr>
      </w:pPr>
      <w:r w:rsidRPr="00872B50">
        <w:rPr>
          <w:rFonts w:ascii="Arial" w:hAnsi="Arial" w:cs="Arial"/>
          <w:sz w:val="28"/>
          <w:szCs w:val="28"/>
        </w:rPr>
        <w:t xml:space="preserve">KKM juga menyediakan perkhidmatan kaunseling  serta pendidikan  keluarga </w:t>
      </w:r>
      <w:r w:rsidRPr="00872B50">
        <w:rPr>
          <w:rFonts w:ascii="Arial" w:hAnsi="Arial" w:cs="Arial"/>
          <w:i/>
          <w:sz w:val="28"/>
          <w:szCs w:val="28"/>
        </w:rPr>
        <w:t>(Carers Education)</w:t>
      </w:r>
      <w:r w:rsidRPr="00872B50">
        <w:rPr>
          <w:rFonts w:ascii="Arial" w:hAnsi="Arial" w:cs="Arial"/>
          <w:sz w:val="28"/>
          <w:szCs w:val="28"/>
        </w:rPr>
        <w:t xml:space="preserve"> yang mempuyai waris yang mengidap penyakit mental mengenai cara pengendalian penjagaan pesakit mental di rumah </w:t>
      </w:r>
    </w:p>
    <w:p w:rsidR="00872B50" w:rsidRPr="00872B50" w:rsidRDefault="00872B50" w:rsidP="00872B50">
      <w:pPr>
        <w:tabs>
          <w:tab w:val="left" w:pos="1530"/>
        </w:tabs>
        <w:spacing w:after="200" w:line="276" w:lineRule="auto"/>
        <w:ind w:left="1080"/>
        <w:contextualSpacing/>
        <w:jc w:val="both"/>
        <w:rPr>
          <w:rFonts w:ascii="Arial" w:hAnsi="Arial" w:cs="Arial"/>
          <w:sz w:val="28"/>
          <w:szCs w:val="28"/>
          <w:lang w:val="ms-MY"/>
        </w:rPr>
      </w:pPr>
    </w:p>
    <w:p w:rsidR="00872B50" w:rsidRPr="00872B50" w:rsidRDefault="00872B50" w:rsidP="00872B50">
      <w:pPr>
        <w:tabs>
          <w:tab w:val="left" w:pos="990"/>
        </w:tabs>
        <w:ind w:left="90"/>
        <w:contextualSpacing/>
        <w:jc w:val="both"/>
        <w:rPr>
          <w:rFonts w:ascii="Arial" w:hAnsi="Arial" w:cs="Arial"/>
          <w:sz w:val="28"/>
          <w:szCs w:val="28"/>
          <w:lang w:val="ms-MY"/>
        </w:rPr>
      </w:pPr>
    </w:p>
    <w:p w:rsidR="00872B50" w:rsidRPr="00872B50" w:rsidRDefault="00872B50" w:rsidP="00872B50">
      <w:pPr>
        <w:tabs>
          <w:tab w:val="left" w:pos="990"/>
        </w:tabs>
        <w:ind w:left="90"/>
        <w:contextualSpacing/>
        <w:jc w:val="both"/>
        <w:rPr>
          <w:rFonts w:ascii="Arial" w:hAnsi="Arial" w:cs="Arial"/>
          <w:sz w:val="28"/>
          <w:szCs w:val="28"/>
          <w:lang w:val="ms-MY"/>
        </w:rPr>
      </w:pPr>
    </w:p>
    <w:p w:rsidR="00872B50" w:rsidRPr="00872B50" w:rsidRDefault="00872B50" w:rsidP="00872B50">
      <w:pPr>
        <w:tabs>
          <w:tab w:val="left" w:pos="990"/>
        </w:tabs>
        <w:ind w:left="90"/>
        <w:contextualSpacing/>
        <w:jc w:val="both"/>
        <w:rPr>
          <w:rFonts w:ascii="Arial" w:hAnsi="Arial" w:cs="Arial"/>
          <w:sz w:val="28"/>
          <w:szCs w:val="28"/>
          <w:lang w:val="ms-MY"/>
        </w:rPr>
      </w:pPr>
    </w:p>
    <w:p w:rsidR="00872B50" w:rsidRPr="00872B50" w:rsidRDefault="00872B50" w:rsidP="00872B50">
      <w:pPr>
        <w:tabs>
          <w:tab w:val="left" w:pos="990"/>
        </w:tabs>
        <w:ind w:left="90"/>
        <w:contextualSpacing/>
        <w:jc w:val="both"/>
        <w:rPr>
          <w:rFonts w:ascii="Arial" w:hAnsi="Arial" w:cs="Arial"/>
          <w:sz w:val="28"/>
          <w:szCs w:val="28"/>
          <w:lang w:val="ms-MY"/>
        </w:rPr>
      </w:pPr>
    </w:p>
    <w:p w:rsidR="00872B50" w:rsidRPr="00872B50" w:rsidRDefault="00872B50" w:rsidP="00872B50">
      <w:pPr>
        <w:tabs>
          <w:tab w:val="left" w:pos="990"/>
        </w:tabs>
        <w:ind w:left="90"/>
        <w:contextualSpacing/>
        <w:jc w:val="both"/>
        <w:rPr>
          <w:rFonts w:ascii="Arial" w:hAnsi="Arial" w:cs="Arial"/>
          <w:sz w:val="28"/>
          <w:szCs w:val="28"/>
          <w:lang w:val="ms-MY"/>
        </w:rPr>
      </w:pPr>
    </w:p>
    <w:p w:rsidR="00872B50" w:rsidRPr="00872B50" w:rsidRDefault="00872B50" w:rsidP="00872B50">
      <w:pPr>
        <w:rPr>
          <w:rFonts w:ascii="Arial" w:hAnsi="Arial" w:cs="Arial"/>
          <w:sz w:val="28"/>
          <w:szCs w:val="28"/>
        </w:rPr>
      </w:pPr>
      <w:r w:rsidRPr="00872B50">
        <w:rPr>
          <w:rFonts w:ascii="Arial" w:hAnsi="Arial" w:cs="Arial"/>
          <w:sz w:val="28"/>
          <w:szCs w:val="28"/>
        </w:rPr>
        <w:t xml:space="preserve">   </w:t>
      </w:r>
    </w:p>
    <w:p w:rsidR="00872B50" w:rsidRPr="00872B50" w:rsidRDefault="00872B50" w:rsidP="00872B50">
      <w:pPr>
        <w:jc w:val="both"/>
        <w:rPr>
          <w:rFonts w:ascii="Arial" w:hAnsi="Arial" w:cs="Arial"/>
          <w:sz w:val="28"/>
          <w:szCs w:val="28"/>
        </w:rPr>
      </w:pPr>
    </w:p>
    <w:p w:rsidR="00872B50" w:rsidRPr="00872B50" w:rsidRDefault="00872B50" w:rsidP="00872B50">
      <w:pPr>
        <w:spacing w:after="200" w:line="276" w:lineRule="auto"/>
        <w:ind w:left="720"/>
        <w:contextualSpacing/>
        <w:rPr>
          <w:rFonts w:ascii="Arial" w:hAnsi="Arial" w:cs="Arial"/>
          <w:sz w:val="28"/>
          <w:szCs w:val="28"/>
        </w:rPr>
      </w:pPr>
    </w:p>
    <w:p w:rsidR="00872B50" w:rsidRPr="00872B50" w:rsidRDefault="00872B50" w:rsidP="00872B50">
      <w:pPr>
        <w:ind w:left="1080"/>
        <w:contextualSpacing/>
        <w:jc w:val="both"/>
        <w:rPr>
          <w:rFonts w:ascii="Arial" w:hAnsi="Arial" w:cs="Arial"/>
          <w:sz w:val="28"/>
          <w:szCs w:val="28"/>
        </w:rPr>
      </w:pPr>
    </w:p>
    <w:p w:rsidR="00872B50" w:rsidRPr="00872B50" w:rsidRDefault="00872B50" w:rsidP="00872B50">
      <w:pPr>
        <w:ind w:left="1080"/>
        <w:contextualSpacing/>
        <w:jc w:val="both"/>
        <w:rPr>
          <w:rFonts w:ascii="Arial" w:hAnsi="Arial" w:cs="Arial"/>
          <w:sz w:val="28"/>
          <w:szCs w:val="28"/>
        </w:rPr>
      </w:pPr>
    </w:p>
    <w:p w:rsidR="00B738DF" w:rsidRPr="00B738DF" w:rsidRDefault="00B738DF" w:rsidP="00872B50">
      <w:pPr>
        <w:pStyle w:val="ListParagraph"/>
        <w:spacing w:line="480" w:lineRule="auto"/>
        <w:ind w:left="1080"/>
        <w:rPr>
          <w:rFonts w:ascii="Arial" w:eastAsia="Calibri" w:hAnsi="Arial" w:cs="Arial"/>
          <w:sz w:val="28"/>
          <w:szCs w:val="28"/>
          <w:lang w:val="ms-MY"/>
        </w:rPr>
      </w:pPr>
    </w:p>
    <w:sectPr w:rsidR="00B738DF" w:rsidRPr="00B738DF" w:rsidSect="00370397">
      <w:pgSz w:w="12240" w:h="15840"/>
      <w:pgMar w:top="1135"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529" w:rsidRDefault="00446529">
      <w:r>
        <w:separator/>
      </w:r>
    </w:p>
  </w:endnote>
  <w:endnote w:type="continuationSeparator" w:id="0">
    <w:p w:rsidR="00446529" w:rsidRDefault="00446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B2" w:rsidRPr="00733026" w:rsidRDefault="00993A48">
    <w:pPr>
      <w:pStyle w:val="Footer"/>
      <w:jc w:val="center"/>
      <w:rPr>
        <w:rFonts w:ascii="Arial" w:hAnsi="Arial" w:cs="Arial"/>
        <w:sz w:val="24"/>
      </w:rPr>
    </w:pPr>
    <w:r w:rsidRPr="00733026">
      <w:rPr>
        <w:rFonts w:ascii="Arial" w:hAnsi="Arial" w:cs="Arial"/>
        <w:sz w:val="24"/>
      </w:rPr>
      <w:fldChar w:fldCharType="begin"/>
    </w:r>
    <w:r w:rsidR="003F28B2" w:rsidRPr="00733026">
      <w:rPr>
        <w:rFonts w:ascii="Arial" w:hAnsi="Arial" w:cs="Arial"/>
        <w:sz w:val="24"/>
      </w:rPr>
      <w:instrText xml:space="preserve"> PAGE   \* MERGEFORMAT </w:instrText>
    </w:r>
    <w:r w:rsidRPr="00733026">
      <w:rPr>
        <w:rFonts w:ascii="Arial" w:hAnsi="Arial" w:cs="Arial"/>
        <w:sz w:val="24"/>
      </w:rPr>
      <w:fldChar w:fldCharType="separate"/>
    </w:r>
    <w:r w:rsidR="00446529">
      <w:rPr>
        <w:rFonts w:ascii="Arial" w:hAnsi="Arial" w:cs="Arial"/>
        <w:noProof/>
        <w:sz w:val="24"/>
      </w:rPr>
      <w:t>1</w:t>
    </w:r>
    <w:r w:rsidRPr="00733026">
      <w:rPr>
        <w:rFonts w:ascii="Arial" w:hAnsi="Arial" w:cs="Arial"/>
        <w:noProof/>
        <w:sz w:val="24"/>
      </w:rPr>
      <w:fldChar w:fldCharType="end"/>
    </w:r>
  </w:p>
  <w:p w:rsidR="003F28B2" w:rsidRDefault="003F2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529" w:rsidRDefault="00446529">
      <w:r>
        <w:separator/>
      </w:r>
    </w:p>
  </w:footnote>
  <w:footnote w:type="continuationSeparator" w:id="0">
    <w:p w:rsidR="00446529" w:rsidRDefault="00446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2FB"/>
    <w:multiLevelType w:val="hybridMultilevel"/>
    <w:tmpl w:val="0C32151A"/>
    <w:lvl w:ilvl="0" w:tplc="4DF62E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00F49F6"/>
    <w:multiLevelType w:val="hybridMultilevel"/>
    <w:tmpl w:val="F9FCF65E"/>
    <w:lvl w:ilvl="0" w:tplc="44090017">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27F3671"/>
    <w:multiLevelType w:val="hybridMultilevel"/>
    <w:tmpl w:val="DF0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27F57A1"/>
    <w:multiLevelType w:val="hybridMultilevel"/>
    <w:tmpl w:val="F12EF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D265F1F"/>
    <w:multiLevelType w:val="hybridMultilevel"/>
    <w:tmpl w:val="C13EFC3A"/>
    <w:lvl w:ilvl="0" w:tplc="10D8AA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5745C2"/>
    <w:multiLevelType w:val="hybridMultilevel"/>
    <w:tmpl w:val="D3969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66E62A7"/>
    <w:multiLevelType w:val="hybridMultilevel"/>
    <w:tmpl w:val="D90E8FDE"/>
    <w:lvl w:ilvl="0" w:tplc="A13AA4F0">
      <w:start w:val="1"/>
      <w:numFmt w:val="decimal"/>
      <w:lvlText w:val="(%1)"/>
      <w:lvlJc w:val="left"/>
      <w:pPr>
        <w:tabs>
          <w:tab w:val="num" w:pos="1200"/>
        </w:tabs>
        <w:ind w:left="1200" w:hanging="48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A1A2DE5"/>
    <w:multiLevelType w:val="hybridMultilevel"/>
    <w:tmpl w:val="C6424FFA"/>
    <w:lvl w:ilvl="0" w:tplc="79DC93E8">
      <w:start w:val="1"/>
      <w:numFmt w:val="decimal"/>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3BD807D4"/>
    <w:multiLevelType w:val="hybridMultilevel"/>
    <w:tmpl w:val="195C5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FD04AC0"/>
    <w:multiLevelType w:val="hybridMultilevel"/>
    <w:tmpl w:val="B61E483C"/>
    <w:lvl w:ilvl="0" w:tplc="10BECDA2">
      <w:start w:val="8"/>
      <w:numFmt w:val="decimal"/>
      <w:lvlText w:val="%1)"/>
      <w:lvlJc w:val="left"/>
      <w:pPr>
        <w:ind w:left="12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9F62EAB"/>
    <w:multiLevelType w:val="hybridMultilevel"/>
    <w:tmpl w:val="D550D438"/>
    <w:lvl w:ilvl="0" w:tplc="55A4FF32">
      <w:start w:val="3"/>
      <w:numFmt w:val="bullet"/>
      <w:lvlText w:val="-"/>
      <w:lvlJc w:val="left"/>
      <w:pPr>
        <w:ind w:left="1530" w:hanging="360"/>
      </w:pPr>
      <w:rPr>
        <w:rFonts w:ascii="Arial" w:eastAsia="Calibri" w:hAnsi="Arial" w:cs="Aria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516E28C3"/>
    <w:multiLevelType w:val="hybridMultilevel"/>
    <w:tmpl w:val="EEE45A0C"/>
    <w:lvl w:ilvl="0" w:tplc="1952BAC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750C94"/>
    <w:multiLevelType w:val="hybridMultilevel"/>
    <w:tmpl w:val="1DC2E38C"/>
    <w:lvl w:ilvl="0" w:tplc="770C8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6C2D67"/>
    <w:multiLevelType w:val="hybridMultilevel"/>
    <w:tmpl w:val="E9680250"/>
    <w:lvl w:ilvl="0" w:tplc="FB6AD892">
      <w:start w:val="1"/>
      <w:numFmt w:val="lowerLetter"/>
      <w:lvlText w:val="%1)"/>
      <w:lvlJc w:val="left"/>
      <w:pPr>
        <w:ind w:left="720" w:hanging="360"/>
      </w:pPr>
      <w:rPr>
        <w:sz w:val="28"/>
        <w:szCs w:val="2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63EE6502"/>
    <w:multiLevelType w:val="hybridMultilevel"/>
    <w:tmpl w:val="4678F8A0"/>
    <w:lvl w:ilvl="0" w:tplc="4050AC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794820"/>
    <w:multiLevelType w:val="hybridMultilevel"/>
    <w:tmpl w:val="6CAA3368"/>
    <w:lvl w:ilvl="0" w:tplc="1AD4ABD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68E444EB"/>
    <w:multiLevelType w:val="hybridMultilevel"/>
    <w:tmpl w:val="96F47694"/>
    <w:lvl w:ilvl="0" w:tplc="A95CAF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DF3772"/>
    <w:multiLevelType w:val="hybridMultilevel"/>
    <w:tmpl w:val="7C70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0547B1"/>
    <w:multiLevelType w:val="hybridMultilevel"/>
    <w:tmpl w:val="B2641A62"/>
    <w:lvl w:ilvl="0" w:tplc="A5E25A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9D2E06"/>
    <w:multiLevelType w:val="multilevel"/>
    <w:tmpl w:val="8ED05010"/>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790F7996"/>
    <w:multiLevelType w:val="hybridMultilevel"/>
    <w:tmpl w:val="6DE8E902"/>
    <w:lvl w:ilvl="0" w:tplc="36A0173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9404E77"/>
    <w:multiLevelType w:val="hybridMultilevel"/>
    <w:tmpl w:val="406A9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230B63"/>
    <w:multiLevelType w:val="hybridMultilevel"/>
    <w:tmpl w:val="F6C232EC"/>
    <w:lvl w:ilvl="0" w:tplc="F094F8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16"/>
  </w:num>
  <w:num w:numId="4">
    <w:abstractNumId w:val="7"/>
  </w:num>
  <w:num w:numId="5">
    <w:abstractNumId w:val="17"/>
  </w:num>
  <w:num w:numId="6">
    <w:abstractNumId w:val="21"/>
  </w:num>
  <w:num w:numId="7">
    <w:abstractNumId w:val="3"/>
  </w:num>
  <w:num w:numId="8">
    <w:abstractNumId w:val="5"/>
  </w:num>
  <w:num w:numId="9">
    <w:abstractNumId w:val="2"/>
  </w:num>
  <w:num w:numId="10">
    <w:abstractNumId w:val="8"/>
  </w:num>
  <w:num w:numId="11">
    <w:abstractNumId w:val="10"/>
  </w:num>
  <w:num w:numId="12">
    <w:abstractNumId w:val="14"/>
  </w:num>
  <w:num w:numId="13">
    <w:abstractNumId w:val="18"/>
  </w:num>
  <w:num w:numId="14">
    <w:abstractNumId w:val="12"/>
  </w:num>
  <w:num w:numId="15">
    <w:abstractNumId w:val="22"/>
  </w:num>
  <w:num w:numId="16">
    <w:abstractNumId w:val="4"/>
  </w:num>
  <w:num w:numId="17">
    <w:abstractNumId w:val="20"/>
  </w:num>
  <w:num w:numId="18">
    <w:abstractNumId w:val="11"/>
  </w:num>
  <w:num w:numId="19">
    <w:abstractNumId w:val="9"/>
  </w:num>
  <w:num w:numId="20">
    <w:abstractNumId w:val="13"/>
  </w:num>
  <w:num w:numId="21">
    <w:abstractNumId w:val="15"/>
  </w:num>
  <w:num w:numId="22">
    <w:abstractNumId w:val="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EE6CE4"/>
    <w:rsid w:val="000133B8"/>
    <w:rsid w:val="00041770"/>
    <w:rsid w:val="000578A8"/>
    <w:rsid w:val="0008764B"/>
    <w:rsid w:val="000A7096"/>
    <w:rsid w:val="000C29AD"/>
    <w:rsid w:val="000F6EEB"/>
    <w:rsid w:val="00126503"/>
    <w:rsid w:val="0013625B"/>
    <w:rsid w:val="001430DD"/>
    <w:rsid w:val="001E1B1A"/>
    <w:rsid w:val="00237051"/>
    <w:rsid w:val="002A719F"/>
    <w:rsid w:val="002A775A"/>
    <w:rsid w:val="002F2588"/>
    <w:rsid w:val="00370397"/>
    <w:rsid w:val="00394117"/>
    <w:rsid w:val="003F28B2"/>
    <w:rsid w:val="003F7B6F"/>
    <w:rsid w:val="00446529"/>
    <w:rsid w:val="004660F1"/>
    <w:rsid w:val="00486537"/>
    <w:rsid w:val="004C20BD"/>
    <w:rsid w:val="0050312C"/>
    <w:rsid w:val="00504D05"/>
    <w:rsid w:val="00544DD4"/>
    <w:rsid w:val="005C6457"/>
    <w:rsid w:val="006B49BA"/>
    <w:rsid w:val="006D7E40"/>
    <w:rsid w:val="006F13D3"/>
    <w:rsid w:val="00777A9D"/>
    <w:rsid w:val="008173E2"/>
    <w:rsid w:val="00836960"/>
    <w:rsid w:val="00872B50"/>
    <w:rsid w:val="008A2295"/>
    <w:rsid w:val="008C3C27"/>
    <w:rsid w:val="008E4D2A"/>
    <w:rsid w:val="008F11E5"/>
    <w:rsid w:val="00931310"/>
    <w:rsid w:val="00980C47"/>
    <w:rsid w:val="0098259C"/>
    <w:rsid w:val="009864B9"/>
    <w:rsid w:val="00993A48"/>
    <w:rsid w:val="00A00C16"/>
    <w:rsid w:val="00AD278F"/>
    <w:rsid w:val="00AF3EB5"/>
    <w:rsid w:val="00B249BC"/>
    <w:rsid w:val="00B738DF"/>
    <w:rsid w:val="00BC6A6B"/>
    <w:rsid w:val="00BE3BD1"/>
    <w:rsid w:val="00C8043E"/>
    <w:rsid w:val="00D42223"/>
    <w:rsid w:val="00E6256C"/>
    <w:rsid w:val="00EB57D1"/>
    <w:rsid w:val="00EB7264"/>
    <w:rsid w:val="00EE6CE4"/>
    <w:rsid w:val="00EF61A9"/>
    <w:rsid w:val="00F062B8"/>
    <w:rsid w:val="00F31673"/>
    <w:rsid w:val="00F45295"/>
    <w:rsid w:val="00F47533"/>
    <w:rsid w:val="00F60E39"/>
    <w:rsid w:val="00F70260"/>
    <w:rsid w:val="00FC34C7"/>
    <w:rsid w:val="00FD46DC"/>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E6CE4"/>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styleId="CommentReference">
    <w:name w:val="annotation reference"/>
    <w:uiPriority w:val="99"/>
    <w:semiHidden/>
    <w:unhideWhenUsed/>
    <w:rsid w:val="00EE6CE4"/>
    <w:rPr>
      <w:sz w:val="16"/>
      <w:szCs w:val="16"/>
    </w:rPr>
  </w:style>
  <w:style w:type="paragraph" w:styleId="CommentText">
    <w:name w:val="annotation text"/>
    <w:basedOn w:val="Normal"/>
    <w:link w:val="CommentTextChar"/>
    <w:uiPriority w:val="99"/>
    <w:semiHidden/>
    <w:unhideWhenUsed/>
    <w:rsid w:val="00EE6CE4"/>
  </w:style>
  <w:style w:type="character" w:customStyle="1" w:styleId="CommentTextChar">
    <w:name w:val="Comment Text Char"/>
    <w:basedOn w:val="DefaultParagraphFont"/>
    <w:link w:val="CommentText"/>
    <w:uiPriority w:val="99"/>
    <w:semiHidden/>
    <w:rsid w:val="00EE6C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CE4"/>
    <w:rPr>
      <w:b/>
      <w:bCs/>
    </w:rPr>
  </w:style>
  <w:style w:type="character" w:customStyle="1" w:styleId="CommentSubjectChar">
    <w:name w:val="Comment Subject Char"/>
    <w:basedOn w:val="CommentTextChar"/>
    <w:link w:val="CommentSubject"/>
    <w:uiPriority w:val="99"/>
    <w:semiHidden/>
    <w:rsid w:val="00EE6C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6CE4"/>
    <w:rPr>
      <w:rFonts w:ascii="Tahoma" w:hAnsi="Tahoma"/>
      <w:sz w:val="16"/>
      <w:szCs w:val="16"/>
    </w:rPr>
  </w:style>
  <w:style w:type="character" w:customStyle="1" w:styleId="BalloonTextChar">
    <w:name w:val="Balloon Text Char"/>
    <w:basedOn w:val="DefaultParagraphFont"/>
    <w:link w:val="BalloonText"/>
    <w:uiPriority w:val="99"/>
    <w:semiHidden/>
    <w:rsid w:val="00EE6CE4"/>
    <w:rPr>
      <w:rFonts w:ascii="Tahoma" w:eastAsia="Times New Roman" w:hAnsi="Tahoma" w:cs="Times New Roman"/>
      <w:sz w:val="16"/>
      <w:szCs w:val="16"/>
    </w:rPr>
  </w:style>
  <w:style w:type="paragraph" w:styleId="Header">
    <w:name w:val="header"/>
    <w:basedOn w:val="Normal"/>
    <w:link w:val="HeaderChar"/>
    <w:uiPriority w:val="99"/>
    <w:unhideWhenUsed/>
    <w:rsid w:val="00EE6CE4"/>
    <w:pPr>
      <w:tabs>
        <w:tab w:val="center" w:pos="4513"/>
        <w:tab w:val="right" w:pos="9026"/>
      </w:tabs>
    </w:pPr>
  </w:style>
  <w:style w:type="character" w:customStyle="1" w:styleId="HeaderChar">
    <w:name w:val="Header Char"/>
    <w:basedOn w:val="DefaultParagraphFont"/>
    <w:link w:val="Header"/>
    <w:uiPriority w:val="99"/>
    <w:rsid w:val="00EE6C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6CE4"/>
    <w:pPr>
      <w:tabs>
        <w:tab w:val="center" w:pos="4513"/>
        <w:tab w:val="right" w:pos="9026"/>
      </w:tabs>
    </w:pPr>
  </w:style>
  <w:style w:type="character" w:customStyle="1" w:styleId="FooterChar">
    <w:name w:val="Footer Char"/>
    <w:basedOn w:val="DefaultParagraphFont"/>
    <w:link w:val="Footer"/>
    <w:uiPriority w:val="99"/>
    <w:rsid w:val="00EE6CE4"/>
    <w:rPr>
      <w:rFonts w:ascii="Times New Roman" w:eastAsia="Times New Roman" w:hAnsi="Times New Roman" w:cs="Times New Roman"/>
      <w:sz w:val="20"/>
      <w:szCs w:val="20"/>
    </w:rPr>
  </w:style>
  <w:style w:type="paragraph" w:styleId="ListParagraph">
    <w:name w:val="List Paragraph"/>
    <w:basedOn w:val="Normal"/>
    <w:uiPriority w:val="34"/>
    <w:qFormat/>
    <w:rsid w:val="00126503"/>
    <w:pPr>
      <w:ind w:left="720"/>
      <w:contextualSpacing/>
    </w:pPr>
  </w:style>
  <w:style w:type="table" w:styleId="TableGrid">
    <w:name w:val="Table Grid"/>
    <w:basedOn w:val="TableNormal"/>
    <w:uiPriority w:val="59"/>
    <w:rsid w:val="008C3C2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876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E6CE4"/>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styleId="CommentReference">
    <w:name w:val="annotation reference"/>
    <w:uiPriority w:val="99"/>
    <w:semiHidden/>
    <w:unhideWhenUsed/>
    <w:rsid w:val="00EE6CE4"/>
    <w:rPr>
      <w:sz w:val="16"/>
      <w:szCs w:val="16"/>
    </w:rPr>
  </w:style>
  <w:style w:type="paragraph" w:styleId="CommentText">
    <w:name w:val="annotation text"/>
    <w:basedOn w:val="Normal"/>
    <w:link w:val="CommentTextChar"/>
    <w:uiPriority w:val="99"/>
    <w:semiHidden/>
    <w:unhideWhenUsed/>
    <w:rsid w:val="00EE6CE4"/>
  </w:style>
  <w:style w:type="character" w:customStyle="1" w:styleId="CommentTextChar">
    <w:name w:val="Comment Text Char"/>
    <w:basedOn w:val="DefaultParagraphFont"/>
    <w:link w:val="CommentText"/>
    <w:uiPriority w:val="99"/>
    <w:semiHidden/>
    <w:rsid w:val="00EE6C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CE4"/>
    <w:rPr>
      <w:b/>
      <w:bCs/>
    </w:rPr>
  </w:style>
  <w:style w:type="character" w:customStyle="1" w:styleId="CommentSubjectChar">
    <w:name w:val="Comment Subject Char"/>
    <w:basedOn w:val="CommentTextChar"/>
    <w:link w:val="CommentSubject"/>
    <w:uiPriority w:val="99"/>
    <w:semiHidden/>
    <w:rsid w:val="00EE6C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6CE4"/>
    <w:rPr>
      <w:rFonts w:ascii="Tahoma" w:hAnsi="Tahoma"/>
      <w:sz w:val="16"/>
      <w:szCs w:val="16"/>
    </w:rPr>
  </w:style>
  <w:style w:type="character" w:customStyle="1" w:styleId="BalloonTextChar">
    <w:name w:val="Balloon Text Char"/>
    <w:basedOn w:val="DefaultParagraphFont"/>
    <w:link w:val="BalloonText"/>
    <w:uiPriority w:val="99"/>
    <w:semiHidden/>
    <w:rsid w:val="00EE6CE4"/>
    <w:rPr>
      <w:rFonts w:ascii="Tahoma" w:eastAsia="Times New Roman" w:hAnsi="Tahoma" w:cs="Times New Roman"/>
      <w:sz w:val="16"/>
      <w:szCs w:val="16"/>
    </w:rPr>
  </w:style>
  <w:style w:type="paragraph" w:styleId="Header">
    <w:name w:val="header"/>
    <w:basedOn w:val="Normal"/>
    <w:link w:val="HeaderChar"/>
    <w:uiPriority w:val="99"/>
    <w:unhideWhenUsed/>
    <w:rsid w:val="00EE6CE4"/>
    <w:pPr>
      <w:tabs>
        <w:tab w:val="center" w:pos="4513"/>
        <w:tab w:val="right" w:pos="9026"/>
      </w:tabs>
    </w:pPr>
  </w:style>
  <w:style w:type="character" w:customStyle="1" w:styleId="HeaderChar">
    <w:name w:val="Header Char"/>
    <w:basedOn w:val="DefaultParagraphFont"/>
    <w:link w:val="Header"/>
    <w:uiPriority w:val="99"/>
    <w:rsid w:val="00EE6C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6CE4"/>
    <w:pPr>
      <w:tabs>
        <w:tab w:val="center" w:pos="4513"/>
        <w:tab w:val="right" w:pos="9026"/>
      </w:tabs>
    </w:pPr>
  </w:style>
  <w:style w:type="character" w:customStyle="1" w:styleId="FooterChar">
    <w:name w:val="Footer Char"/>
    <w:basedOn w:val="DefaultParagraphFont"/>
    <w:link w:val="Footer"/>
    <w:uiPriority w:val="99"/>
    <w:rsid w:val="00EE6CE4"/>
    <w:rPr>
      <w:rFonts w:ascii="Times New Roman" w:eastAsia="Times New Roman" w:hAnsi="Times New Roman" w:cs="Times New Roman"/>
      <w:sz w:val="20"/>
      <w:szCs w:val="20"/>
    </w:rPr>
  </w:style>
  <w:style w:type="paragraph" w:styleId="ListParagraph">
    <w:name w:val="List Paragraph"/>
    <w:basedOn w:val="Normal"/>
    <w:uiPriority w:val="34"/>
    <w:qFormat/>
    <w:rsid w:val="00126503"/>
    <w:pPr>
      <w:ind w:left="720"/>
      <w:contextualSpacing/>
    </w:pPr>
  </w:style>
  <w:style w:type="table" w:styleId="TableGrid">
    <w:name w:val="Table Grid"/>
    <w:basedOn w:val="TableNormal"/>
    <w:uiPriority w:val="59"/>
    <w:rsid w:val="008C3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876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zabariah@jkm.gov.my" TargetMode="External"/><Relationship Id="rId13" Type="http://schemas.openxmlformats.org/officeDocument/2006/relationships/hyperlink" Target="mailto:zulkiply@jkm.gov.my"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ormah@jkm.gov.m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lan@jkm.gov.m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nan@jkm.gov.my" TargetMode="External"/><Relationship Id="rId4" Type="http://schemas.openxmlformats.org/officeDocument/2006/relationships/settings" Target="settings.xml"/><Relationship Id="rId9" Type="http://schemas.openxmlformats.org/officeDocument/2006/relationships/hyperlink" Target="mailto:sulaimah@jkm.gov.my" TargetMode="External"/><Relationship Id="rId14" Type="http://schemas.openxmlformats.org/officeDocument/2006/relationships/hyperlink" Target="mailto:azmanyusof@kpwkm.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1E9C-E34E-40D7-A80A-71BAD56A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Nithiah a/p Palaniandy</dc:creator>
  <cp:lastModifiedBy>norazita</cp:lastModifiedBy>
  <cp:revision>2</cp:revision>
  <cp:lastPrinted>2016-04-15T01:15:00Z</cp:lastPrinted>
  <dcterms:created xsi:type="dcterms:W3CDTF">2016-04-15T01:16:00Z</dcterms:created>
  <dcterms:modified xsi:type="dcterms:W3CDTF">2016-04-15T01:16:00Z</dcterms:modified>
</cp:coreProperties>
</file>